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10B64" w14:textId="77777777" w:rsidR="003402F2" w:rsidRPr="003402F2" w:rsidRDefault="002E3FFE" w:rsidP="003402F2">
      <w:pPr>
        <w:spacing w:after="0"/>
        <w:rPr>
          <w:rFonts w:eastAsiaTheme="minorHAnsi" w:cstheme="minorHAnsi"/>
          <w:noProof/>
        </w:rPr>
      </w:pPr>
      <w:bookmarkStart w:id="0" w:name="_Hlk34696314"/>
      <w:bookmarkStart w:id="1" w:name="_GoBack"/>
      <w:bookmarkEnd w:id="0"/>
      <w:bookmarkEnd w:id="1"/>
      <w:r>
        <w:t xml:space="preserve"> </w:t>
      </w:r>
      <w:r>
        <w:tab/>
      </w:r>
    </w:p>
    <w:p w14:paraId="257EAF8E" w14:textId="77777777" w:rsidR="003402F2" w:rsidRDefault="003402F2" w:rsidP="003402F2">
      <w:pPr>
        <w:ind w:left="4560" w:firstLine="1252"/>
        <w:contextualSpacing/>
        <w:rPr>
          <w:rFonts w:eastAsiaTheme="minorHAnsi" w:cstheme="minorHAnsi"/>
          <w:b/>
          <w:bCs/>
          <w:color w:val="FFFFFF" w:themeColor="background1"/>
          <w:lang w:eastAsia="en-US"/>
        </w:rPr>
      </w:pPr>
    </w:p>
    <w:p w14:paraId="0821A538" w14:textId="77777777" w:rsidR="00B13B84" w:rsidRDefault="00B13B84" w:rsidP="003402F2">
      <w:pPr>
        <w:ind w:left="4560" w:firstLine="1252"/>
        <w:contextualSpacing/>
        <w:rPr>
          <w:rFonts w:eastAsiaTheme="minorHAnsi" w:cstheme="minorHAnsi"/>
          <w:b/>
          <w:bCs/>
          <w:color w:val="FFFFFF" w:themeColor="background1"/>
          <w:lang w:eastAsia="en-US"/>
        </w:rPr>
      </w:pPr>
    </w:p>
    <w:p w14:paraId="0DCC0587" w14:textId="77777777" w:rsidR="00B13B84" w:rsidRDefault="00B13B84" w:rsidP="003402F2">
      <w:pPr>
        <w:ind w:left="4560" w:firstLine="1252"/>
        <w:contextualSpacing/>
        <w:rPr>
          <w:rFonts w:eastAsiaTheme="minorHAnsi" w:cstheme="minorHAnsi"/>
          <w:b/>
          <w:bCs/>
          <w:color w:val="FFFFFF" w:themeColor="background1"/>
          <w:lang w:eastAsia="en-US"/>
        </w:rPr>
      </w:pPr>
    </w:p>
    <w:p w14:paraId="66FCB7A6" w14:textId="77777777" w:rsidR="003402F2" w:rsidRDefault="003402F2" w:rsidP="003402F2">
      <w:pPr>
        <w:ind w:left="4560" w:firstLine="1252"/>
        <w:contextualSpacing/>
        <w:rPr>
          <w:rFonts w:eastAsiaTheme="minorHAnsi" w:cstheme="minorHAnsi"/>
          <w:b/>
          <w:bCs/>
          <w:color w:val="FFFFFF" w:themeColor="background1"/>
          <w:lang w:eastAsia="en-US"/>
        </w:rPr>
      </w:pPr>
    </w:p>
    <w:p w14:paraId="081E5092" w14:textId="77777777" w:rsidR="003402F2" w:rsidRDefault="003402F2" w:rsidP="003402F2">
      <w:pPr>
        <w:ind w:left="4560" w:firstLine="1252"/>
        <w:contextualSpacing/>
        <w:rPr>
          <w:rFonts w:eastAsiaTheme="minorHAnsi" w:cstheme="minorHAnsi"/>
          <w:b/>
          <w:bCs/>
          <w:color w:val="FFFFFF" w:themeColor="background1"/>
          <w:lang w:eastAsia="en-US"/>
        </w:rPr>
      </w:pPr>
    </w:p>
    <w:p w14:paraId="0E05AEC9" w14:textId="77777777" w:rsidR="003402F2" w:rsidRDefault="003402F2" w:rsidP="003402F2">
      <w:pPr>
        <w:ind w:left="4560" w:firstLine="1252"/>
        <w:contextualSpacing/>
        <w:rPr>
          <w:rFonts w:eastAsiaTheme="minorHAnsi" w:cstheme="minorHAnsi"/>
          <w:b/>
          <w:bCs/>
          <w:color w:val="FFFFFF" w:themeColor="background1"/>
          <w:lang w:eastAsia="en-US"/>
        </w:rPr>
      </w:pPr>
    </w:p>
    <w:p w14:paraId="0B0EFBE9" w14:textId="77777777" w:rsidR="003402F2" w:rsidRDefault="003402F2" w:rsidP="003402F2">
      <w:pPr>
        <w:ind w:left="4560" w:firstLine="1252"/>
        <w:contextualSpacing/>
        <w:rPr>
          <w:rFonts w:eastAsiaTheme="minorHAnsi" w:cstheme="minorHAnsi"/>
          <w:b/>
          <w:bCs/>
          <w:color w:val="FFFFFF" w:themeColor="background1"/>
          <w:lang w:eastAsia="en-US"/>
        </w:rPr>
      </w:pPr>
    </w:p>
    <w:p w14:paraId="58E2D789" w14:textId="77777777" w:rsidR="003402F2" w:rsidRDefault="003402F2" w:rsidP="003402F2">
      <w:pPr>
        <w:ind w:left="4560" w:firstLine="1252"/>
        <w:contextualSpacing/>
        <w:rPr>
          <w:rFonts w:eastAsiaTheme="minorHAnsi" w:cstheme="minorHAnsi"/>
          <w:b/>
          <w:bCs/>
          <w:color w:val="FFFFFF" w:themeColor="background1"/>
          <w:lang w:eastAsia="en-US"/>
        </w:rPr>
      </w:pPr>
    </w:p>
    <w:p w14:paraId="11737DF6" w14:textId="77777777" w:rsidR="003402F2" w:rsidRDefault="003402F2" w:rsidP="003402F2">
      <w:pPr>
        <w:ind w:left="4560" w:firstLine="1252"/>
        <w:contextualSpacing/>
        <w:rPr>
          <w:rFonts w:eastAsiaTheme="minorHAnsi" w:cstheme="minorHAnsi"/>
          <w:b/>
          <w:bCs/>
          <w:color w:val="FFFFFF" w:themeColor="background1"/>
          <w:lang w:eastAsia="en-US"/>
        </w:rPr>
      </w:pPr>
    </w:p>
    <w:p w14:paraId="16B3FC05" w14:textId="77777777" w:rsidR="003402F2" w:rsidRDefault="003402F2" w:rsidP="003402F2">
      <w:pPr>
        <w:ind w:left="4560" w:firstLine="1252"/>
        <w:contextualSpacing/>
        <w:rPr>
          <w:rFonts w:eastAsiaTheme="minorHAnsi" w:cstheme="minorHAnsi"/>
          <w:b/>
          <w:bCs/>
          <w:color w:val="FFFFFF" w:themeColor="background1"/>
          <w:lang w:eastAsia="en-US"/>
        </w:rPr>
      </w:pPr>
    </w:p>
    <w:p w14:paraId="11D80165" w14:textId="77777777" w:rsidR="003402F2" w:rsidRDefault="003402F2" w:rsidP="003402F2">
      <w:pPr>
        <w:ind w:left="4560" w:firstLine="1252"/>
        <w:contextualSpacing/>
        <w:rPr>
          <w:rFonts w:eastAsiaTheme="minorHAnsi" w:cstheme="minorHAnsi"/>
          <w:b/>
          <w:bCs/>
          <w:color w:val="FFFFFF" w:themeColor="background1"/>
          <w:lang w:eastAsia="en-US"/>
        </w:rPr>
      </w:pPr>
    </w:p>
    <w:p w14:paraId="26BA2E4C" w14:textId="77777777" w:rsidR="003402F2" w:rsidRDefault="003402F2" w:rsidP="003402F2">
      <w:pPr>
        <w:ind w:left="4560" w:firstLine="1252"/>
        <w:contextualSpacing/>
        <w:rPr>
          <w:rFonts w:eastAsiaTheme="minorHAnsi" w:cstheme="minorHAnsi"/>
          <w:b/>
          <w:bCs/>
          <w:color w:val="FFFFFF" w:themeColor="background1"/>
          <w:lang w:eastAsia="en-US"/>
        </w:rPr>
      </w:pPr>
    </w:p>
    <w:p w14:paraId="4F8EF2B3" w14:textId="77777777" w:rsidR="009447C3" w:rsidRPr="00E04253" w:rsidRDefault="00673767" w:rsidP="00A10F52">
      <w:pPr>
        <w:pStyle w:val="aff8"/>
        <w:contextualSpacing/>
      </w:pPr>
      <w:r>
        <w:rPr>
          <w:rFonts w:asciiTheme="minorHAnsi" w:hAnsiTheme="minorHAnsi"/>
          <w:sz w:val="36"/>
          <w:szCs w:val="36"/>
        </w:rPr>
        <w:t>Guide for MPE suppliers</w:t>
      </w:r>
    </w:p>
    <w:p w14:paraId="3A0195BE" w14:textId="77777777" w:rsidR="006E3FFE" w:rsidRPr="00E04253" w:rsidRDefault="006E3FFE" w:rsidP="00573875">
      <w:pPr>
        <w:rPr>
          <w:rFonts w:cstheme="minorHAnsi"/>
        </w:rPr>
      </w:pPr>
      <w:r>
        <w:br w:type="page"/>
      </w:r>
    </w:p>
    <w:bookmarkStart w:id="2" w:name="_Toc454200144" w:displacedByCustomXml="next"/>
    <w:sdt>
      <w:sdtPr>
        <w:rPr>
          <w:rFonts w:asciiTheme="minorHAnsi" w:eastAsiaTheme="minorEastAsia" w:hAnsiTheme="minorHAnsi" w:cstheme="minorBidi"/>
          <w:b w:val="0"/>
          <w:color w:val="auto"/>
          <w:sz w:val="22"/>
          <w:szCs w:val="22"/>
        </w:rPr>
        <w:id w:val="-1977212623"/>
        <w:docPartObj>
          <w:docPartGallery w:val="Table of Contents"/>
          <w:docPartUnique/>
        </w:docPartObj>
      </w:sdtPr>
      <w:sdtEndPr>
        <w:rPr>
          <w:bCs/>
          <w:noProof/>
        </w:rPr>
      </w:sdtEndPr>
      <w:sdtContent>
        <w:commentRangeStart w:id="3" w:displacedByCustomXml="prev"/>
        <w:p w14:paraId="69DA7642" w14:textId="77777777" w:rsidR="00D14415" w:rsidRPr="009447C3" w:rsidRDefault="00D14415" w:rsidP="00D14415">
          <w:pPr>
            <w:pStyle w:val="afe"/>
            <w:numPr>
              <w:ilvl w:val="0"/>
              <w:numId w:val="0"/>
            </w:numPr>
            <w:ind w:left="720"/>
            <w:rPr>
              <w:rFonts w:eastAsia="Times New Roman"/>
            </w:rPr>
          </w:pPr>
          <w:r>
            <w:t>Contents</w:t>
          </w:r>
          <w:commentRangeEnd w:id="3"/>
          <w:r w:rsidR="000E7F20">
            <w:rPr>
              <w:rStyle w:val="aff0"/>
              <w:rFonts w:ascii="Calibri" w:eastAsia="Calibri" w:hAnsi="Calibri" w:cs="Calibri"/>
              <w:b w:val="0"/>
              <w:color w:val="000000"/>
            </w:rPr>
            <w:commentReference w:id="3"/>
          </w:r>
        </w:p>
        <w:p w14:paraId="7CF7B2D1" w14:textId="1E4DBB3C" w:rsidR="003F09FD" w:rsidRDefault="00D14415">
          <w:pPr>
            <w:pStyle w:val="12"/>
            <w:rPr>
              <w:rFonts w:asciiTheme="minorHAnsi" w:eastAsiaTheme="minorEastAsia" w:hAnsiTheme="minorHAnsi" w:cstheme="minorBidi"/>
              <w:noProof/>
              <w:szCs w:val="22"/>
              <w:lang w:val="ru-RU"/>
            </w:rPr>
          </w:pPr>
          <w:r>
            <w:fldChar w:fldCharType="begin"/>
          </w:r>
          <w:r>
            <w:instrText xml:space="preserve"> TOC \o "1-3" \h \z \u </w:instrText>
          </w:r>
          <w:r>
            <w:fldChar w:fldCharType="separate"/>
          </w:r>
          <w:hyperlink w:anchor="_Toc41501259" w:history="1">
            <w:r w:rsidR="003F09FD" w:rsidRPr="00691620">
              <w:rPr>
                <w:rStyle w:val="af9"/>
                <w:rFonts w:eastAsiaTheme="minorEastAsia"/>
                <w:noProof/>
              </w:rPr>
              <w:t>1</w:t>
            </w:r>
            <w:r w:rsidR="003F09FD">
              <w:rPr>
                <w:rFonts w:asciiTheme="minorHAnsi" w:eastAsiaTheme="minorEastAsia" w:hAnsiTheme="minorHAnsi" w:cstheme="minorBidi"/>
                <w:noProof/>
                <w:szCs w:val="22"/>
                <w:lang w:val="ru-RU"/>
              </w:rPr>
              <w:tab/>
            </w:r>
            <w:r w:rsidR="003F09FD" w:rsidRPr="00691620">
              <w:rPr>
                <w:rStyle w:val="af9"/>
                <w:rFonts w:eastAsiaTheme="minorEastAsia"/>
                <w:noProof/>
              </w:rPr>
              <w:t>Scope</w:t>
            </w:r>
            <w:r w:rsidR="003F09FD">
              <w:rPr>
                <w:noProof/>
                <w:webHidden/>
              </w:rPr>
              <w:tab/>
            </w:r>
            <w:r w:rsidR="003F09FD">
              <w:rPr>
                <w:noProof/>
                <w:webHidden/>
              </w:rPr>
              <w:fldChar w:fldCharType="begin"/>
            </w:r>
            <w:r w:rsidR="003F09FD">
              <w:rPr>
                <w:noProof/>
                <w:webHidden/>
              </w:rPr>
              <w:instrText xml:space="preserve"> PAGEREF _Toc41501259 \h </w:instrText>
            </w:r>
            <w:r w:rsidR="003F09FD">
              <w:rPr>
                <w:noProof/>
                <w:webHidden/>
              </w:rPr>
            </w:r>
            <w:r w:rsidR="003F09FD">
              <w:rPr>
                <w:noProof/>
                <w:webHidden/>
              </w:rPr>
              <w:fldChar w:fldCharType="separate"/>
            </w:r>
            <w:r w:rsidR="00763125">
              <w:rPr>
                <w:noProof/>
                <w:webHidden/>
              </w:rPr>
              <w:t>3</w:t>
            </w:r>
            <w:r w:rsidR="003F09FD">
              <w:rPr>
                <w:noProof/>
                <w:webHidden/>
              </w:rPr>
              <w:fldChar w:fldCharType="end"/>
            </w:r>
          </w:hyperlink>
        </w:p>
        <w:p w14:paraId="4593EAE5" w14:textId="532059FD" w:rsidR="003F09FD" w:rsidRDefault="00A62238">
          <w:pPr>
            <w:pStyle w:val="12"/>
            <w:rPr>
              <w:rFonts w:asciiTheme="minorHAnsi" w:eastAsiaTheme="minorEastAsia" w:hAnsiTheme="minorHAnsi" w:cstheme="minorBidi"/>
              <w:noProof/>
              <w:szCs w:val="22"/>
              <w:lang w:val="ru-RU"/>
            </w:rPr>
          </w:pPr>
          <w:hyperlink w:anchor="_Toc41501260" w:history="1">
            <w:r w:rsidR="003F09FD" w:rsidRPr="00691620">
              <w:rPr>
                <w:rStyle w:val="af9"/>
                <w:rFonts w:eastAsiaTheme="minorEastAsia"/>
                <w:noProof/>
              </w:rPr>
              <w:t>2</w:t>
            </w:r>
            <w:r w:rsidR="003F09FD">
              <w:rPr>
                <w:rFonts w:asciiTheme="minorHAnsi" w:eastAsiaTheme="minorEastAsia" w:hAnsiTheme="minorHAnsi" w:cstheme="minorBidi"/>
                <w:noProof/>
                <w:szCs w:val="22"/>
                <w:lang w:val="ru-RU"/>
              </w:rPr>
              <w:tab/>
            </w:r>
            <w:r w:rsidR="003F09FD" w:rsidRPr="00691620">
              <w:rPr>
                <w:rStyle w:val="af9"/>
                <w:rFonts w:eastAsiaTheme="minorEastAsia"/>
                <w:noProof/>
              </w:rPr>
              <w:t>Terms and Definitions</w:t>
            </w:r>
            <w:r w:rsidR="003F09FD">
              <w:rPr>
                <w:noProof/>
                <w:webHidden/>
              </w:rPr>
              <w:tab/>
            </w:r>
            <w:r w:rsidR="003F09FD">
              <w:rPr>
                <w:noProof/>
                <w:webHidden/>
              </w:rPr>
              <w:fldChar w:fldCharType="begin"/>
            </w:r>
            <w:r w:rsidR="003F09FD">
              <w:rPr>
                <w:noProof/>
                <w:webHidden/>
              </w:rPr>
              <w:instrText xml:space="preserve"> PAGEREF _Toc41501260 \h </w:instrText>
            </w:r>
            <w:r w:rsidR="003F09FD">
              <w:rPr>
                <w:noProof/>
                <w:webHidden/>
              </w:rPr>
            </w:r>
            <w:r w:rsidR="003F09FD">
              <w:rPr>
                <w:noProof/>
                <w:webHidden/>
              </w:rPr>
              <w:fldChar w:fldCharType="separate"/>
            </w:r>
            <w:r w:rsidR="00763125">
              <w:rPr>
                <w:noProof/>
                <w:webHidden/>
              </w:rPr>
              <w:t>3</w:t>
            </w:r>
            <w:r w:rsidR="003F09FD">
              <w:rPr>
                <w:noProof/>
                <w:webHidden/>
              </w:rPr>
              <w:fldChar w:fldCharType="end"/>
            </w:r>
          </w:hyperlink>
        </w:p>
        <w:p w14:paraId="56A72D7B" w14:textId="278DCF5E" w:rsidR="003F09FD" w:rsidRDefault="00A62238">
          <w:pPr>
            <w:pStyle w:val="12"/>
            <w:rPr>
              <w:rFonts w:asciiTheme="minorHAnsi" w:eastAsiaTheme="minorEastAsia" w:hAnsiTheme="minorHAnsi" w:cstheme="minorBidi"/>
              <w:noProof/>
              <w:szCs w:val="22"/>
              <w:lang w:val="ru-RU"/>
            </w:rPr>
          </w:pPr>
          <w:hyperlink w:anchor="_Toc41501261" w:history="1">
            <w:r w:rsidR="003F09FD" w:rsidRPr="00691620">
              <w:rPr>
                <w:rStyle w:val="af9"/>
                <w:rFonts w:eastAsiaTheme="minorEastAsia"/>
                <w:noProof/>
              </w:rPr>
              <w:t>3</w:t>
            </w:r>
            <w:r w:rsidR="003F09FD">
              <w:rPr>
                <w:rFonts w:asciiTheme="minorHAnsi" w:eastAsiaTheme="minorEastAsia" w:hAnsiTheme="minorHAnsi" w:cstheme="minorBidi"/>
                <w:noProof/>
                <w:szCs w:val="22"/>
                <w:lang w:val="ru-RU"/>
              </w:rPr>
              <w:tab/>
            </w:r>
            <w:r w:rsidR="003F09FD" w:rsidRPr="00691620">
              <w:rPr>
                <w:rStyle w:val="af9"/>
                <w:rFonts w:eastAsiaTheme="minorEastAsia"/>
                <w:noProof/>
              </w:rPr>
              <w:t>Target audience</w:t>
            </w:r>
            <w:r w:rsidR="003F09FD">
              <w:rPr>
                <w:noProof/>
                <w:webHidden/>
              </w:rPr>
              <w:tab/>
            </w:r>
            <w:r w:rsidR="003F09FD">
              <w:rPr>
                <w:noProof/>
                <w:webHidden/>
              </w:rPr>
              <w:fldChar w:fldCharType="begin"/>
            </w:r>
            <w:r w:rsidR="003F09FD">
              <w:rPr>
                <w:noProof/>
                <w:webHidden/>
              </w:rPr>
              <w:instrText xml:space="preserve"> PAGEREF _Toc41501261 \h </w:instrText>
            </w:r>
            <w:r w:rsidR="003F09FD">
              <w:rPr>
                <w:noProof/>
                <w:webHidden/>
              </w:rPr>
            </w:r>
            <w:r w:rsidR="003F09FD">
              <w:rPr>
                <w:noProof/>
                <w:webHidden/>
              </w:rPr>
              <w:fldChar w:fldCharType="separate"/>
            </w:r>
            <w:r w:rsidR="00763125">
              <w:rPr>
                <w:noProof/>
                <w:webHidden/>
              </w:rPr>
              <w:t>3</w:t>
            </w:r>
            <w:r w:rsidR="003F09FD">
              <w:rPr>
                <w:noProof/>
                <w:webHidden/>
              </w:rPr>
              <w:fldChar w:fldCharType="end"/>
            </w:r>
          </w:hyperlink>
        </w:p>
        <w:p w14:paraId="66889CCD" w14:textId="7DCA8420" w:rsidR="003F09FD" w:rsidRDefault="00A62238">
          <w:pPr>
            <w:pStyle w:val="12"/>
            <w:rPr>
              <w:rFonts w:asciiTheme="minorHAnsi" w:eastAsiaTheme="minorEastAsia" w:hAnsiTheme="minorHAnsi" w:cstheme="minorBidi"/>
              <w:noProof/>
              <w:szCs w:val="22"/>
              <w:lang w:val="ru-RU"/>
            </w:rPr>
          </w:pPr>
          <w:hyperlink w:anchor="_Toc41501262" w:history="1">
            <w:r w:rsidR="003F09FD" w:rsidRPr="00691620">
              <w:rPr>
                <w:rStyle w:val="af9"/>
                <w:rFonts w:eastAsiaTheme="minorEastAsia"/>
                <w:noProof/>
              </w:rPr>
              <w:t>4</w:t>
            </w:r>
            <w:r w:rsidR="003F09FD">
              <w:rPr>
                <w:rFonts w:asciiTheme="minorHAnsi" w:eastAsiaTheme="minorEastAsia" w:hAnsiTheme="minorHAnsi" w:cstheme="minorBidi"/>
                <w:noProof/>
                <w:szCs w:val="22"/>
                <w:lang w:val="ru-RU"/>
              </w:rPr>
              <w:tab/>
            </w:r>
            <w:r w:rsidR="003F09FD" w:rsidRPr="00691620">
              <w:rPr>
                <w:rStyle w:val="af9"/>
                <w:rFonts w:eastAsiaTheme="minorEastAsia"/>
                <w:noProof/>
              </w:rPr>
              <w:t>Technical Requirements</w:t>
            </w:r>
            <w:r w:rsidR="003F09FD">
              <w:rPr>
                <w:noProof/>
                <w:webHidden/>
              </w:rPr>
              <w:tab/>
            </w:r>
            <w:r w:rsidR="003F09FD">
              <w:rPr>
                <w:noProof/>
                <w:webHidden/>
              </w:rPr>
              <w:fldChar w:fldCharType="begin"/>
            </w:r>
            <w:r w:rsidR="003F09FD">
              <w:rPr>
                <w:noProof/>
                <w:webHidden/>
              </w:rPr>
              <w:instrText xml:space="preserve"> PAGEREF _Toc41501262 \h </w:instrText>
            </w:r>
            <w:r w:rsidR="003F09FD">
              <w:rPr>
                <w:noProof/>
                <w:webHidden/>
              </w:rPr>
            </w:r>
            <w:r w:rsidR="003F09FD">
              <w:rPr>
                <w:noProof/>
                <w:webHidden/>
              </w:rPr>
              <w:fldChar w:fldCharType="separate"/>
            </w:r>
            <w:r w:rsidR="00763125">
              <w:rPr>
                <w:noProof/>
                <w:webHidden/>
              </w:rPr>
              <w:t>3</w:t>
            </w:r>
            <w:r w:rsidR="003F09FD">
              <w:rPr>
                <w:noProof/>
                <w:webHidden/>
              </w:rPr>
              <w:fldChar w:fldCharType="end"/>
            </w:r>
          </w:hyperlink>
        </w:p>
        <w:p w14:paraId="21F44B80" w14:textId="6F1F3D69" w:rsidR="003F09FD" w:rsidRDefault="00A62238">
          <w:pPr>
            <w:pStyle w:val="12"/>
            <w:rPr>
              <w:rFonts w:asciiTheme="minorHAnsi" w:eastAsiaTheme="minorEastAsia" w:hAnsiTheme="minorHAnsi" w:cstheme="minorBidi"/>
              <w:noProof/>
              <w:szCs w:val="22"/>
              <w:lang w:val="ru-RU"/>
            </w:rPr>
          </w:pPr>
          <w:hyperlink w:anchor="_Toc41501263" w:history="1">
            <w:r w:rsidR="003F09FD" w:rsidRPr="00691620">
              <w:rPr>
                <w:rStyle w:val="af9"/>
                <w:rFonts w:eastAsiaTheme="minorEastAsia"/>
                <w:noProof/>
              </w:rPr>
              <w:t>5</w:t>
            </w:r>
            <w:r w:rsidR="003F09FD">
              <w:rPr>
                <w:rFonts w:asciiTheme="minorHAnsi" w:eastAsiaTheme="minorEastAsia" w:hAnsiTheme="minorHAnsi" w:cstheme="minorBidi"/>
                <w:noProof/>
                <w:szCs w:val="22"/>
                <w:lang w:val="ru-RU"/>
              </w:rPr>
              <w:tab/>
            </w:r>
            <w:r w:rsidR="003F09FD" w:rsidRPr="00691620">
              <w:rPr>
                <w:rStyle w:val="af9"/>
                <w:rFonts w:eastAsiaTheme="minorEastAsia"/>
                <w:noProof/>
              </w:rPr>
              <w:t>Registration of a company in SAP Ariba Network procurement system</w:t>
            </w:r>
            <w:r w:rsidR="003F09FD">
              <w:rPr>
                <w:noProof/>
                <w:webHidden/>
              </w:rPr>
              <w:tab/>
            </w:r>
            <w:r w:rsidR="003F09FD">
              <w:rPr>
                <w:noProof/>
                <w:webHidden/>
              </w:rPr>
              <w:fldChar w:fldCharType="begin"/>
            </w:r>
            <w:r w:rsidR="003F09FD">
              <w:rPr>
                <w:noProof/>
                <w:webHidden/>
              </w:rPr>
              <w:instrText xml:space="preserve"> PAGEREF _Toc41501263 \h </w:instrText>
            </w:r>
            <w:r w:rsidR="003F09FD">
              <w:rPr>
                <w:noProof/>
                <w:webHidden/>
              </w:rPr>
            </w:r>
            <w:r w:rsidR="003F09FD">
              <w:rPr>
                <w:noProof/>
                <w:webHidden/>
              </w:rPr>
              <w:fldChar w:fldCharType="separate"/>
            </w:r>
            <w:r w:rsidR="00763125">
              <w:rPr>
                <w:noProof/>
                <w:webHidden/>
              </w:rPr>
              <w:t>3</w:t>
            </w:r>
            <w:r w:rsidR="003F09FD">
              <w:rPr>
                <w:noProof/>
                <w:webHidden/>
              </w:rPr>
              <w:fldChar w:fldCharType="end"/>
            </w:r>
          </w:hyperlink>
        </w:p>
        <w:p w14:paraId="34013DF9" w14:textId="31C252F5" w:rsidR="003F09FD" w:rsidRDefault="00A62238">
          <w:pPr>
            <w:pStyle w:val="12"/>
            <w:rPr>
              <w:rFonts w:asciiTheme="minorHAnsi" w:eastAsiaTheme="minorEastAsia" w:hAnsiTheme="minorHAnsi" w:cstheme="minorBidi"/>
              <w:noProof/>
              <w:szCs w:val="22"/>
              <w:lang w:val="ru-RU"/>
            </w:rPr>
          </w:pPr>
          <w:hyperlink w:anchor="_Toc41501264" w:history="1">
            <w:r w:rsidR="003F09FD" w:rsidRPr="00691620">
              <w:rPr>
                <w:rStyle w:val="af9"/>
                <w:rFonts w:eastAsiaTheme="minorEastAsia"/>
                <w:noProof/>
              </w:rPr>
              <w:t>6</w:t>
            </w:r>
            <w:r w:rsidR="003F09FD">
              <w:rPr>
                <w:rFonts w:asciiTheme="minorHAnsi" w:eastAsiaTheme="minorEastAsia" w:hAnsiTheme="minorHAnsi" w:cstheme="minorBidi"/>
                <w:noProof/>
                <w:szCs w:val="22"/>
                <w:lang w:val="ru-RU"/>
              </w:rPr>
              <w:tab/>
            </w:r>
            <w:r w:rsidR="003F09FD" w:rsidRPr="00691620">
              <w:rPr>
                <w:rStyle w:val="af9"/>
                <w:rFonts w:eastAsiaTheme="minorEastAsia"/>
                <w:noProof/>
              </w:rPr>
              <w:t>Logging in to SAP Ariba Network</w:t>
            </w:r>
            <w:r w:rsidR="003F09FD">
              <w:rPr>
                <w:noProof/>
                <w:webHidden/>
              </w:rPr>
              <w:tab/>
            </w:r>
            <w:r w:rsidR="003F09FD">
              <w:rPr>
                <w:noProof/>
                <w:webHidden/>
              </w:rPr>
              <w:fldChar w:fldCharType="begin"/>
            </w:r>
            <w:r w:rsidR="003F09FD">
              <w:rPr>
                <w:noProof/>
                <w:webHidden/>
              </w:rPr>
              <w:instrText xml:space="preserve"> PAGEREF _Toc41501264 \h </w:instrText>
            </w:r>
            <w:r w:rsidR="003F09FD">
              <w:rPr>
                <w:noProof/>
                <w:webHidden/>
              </w:rPr>
            </w:r>
            <w:r w:rsidR="003F09FD">
              <w:rPr>
                <w:noProof/>
                <w:webHidden/>
              </w:rPr>
              <w:fldChar w:fldCharType="separate"/>
            </w:r>
            <w:r w:rsidR="00763125">
              <w:rPr>
                <w:noProof/>
                <w:webHidden/>
              </w:rPr>
              <w:t>10</w:t>
            </w:r>
            <w:r w:rsidR="003F09FD">
              <w:rPr>
                <w:noProof/>
                <w:webHidden/>
              </w:rPr>
              <w:fldChar w:fldCharType="end"/>
            </w:r>
          </w:hyperlink>
        </w:p>
        <w:p w14:paraId="2EB35672" w14:textId="54956B25" w:rsidR="003F09FD" w:rsidRDefault="00A62238">
          <w:pPr>
            <w:pStyle w:val="12"/>
            <w:rPr>
              <w:rFonts w:asciiTheme="minorHAnsi" w:eastAsiaTheme="minorEastAsia" w:hAnsiTheme="minorHAnsi" w:cstheme="minorBidi"/>
              <w:noProof/>
              <w:szCs w:val="22"/>
              <w:lang w:val="ru-RU"/>
            </w:rPr>
          </w:pPr>
          <w:hyperlink w:anchor="_Toc41501265" w:history="1">
            <w:r w:rsidR="003F09FD" w:rsidRPr="00691620">
              <w:rPr>
                <w:rStyle w:val="af9"/>
                <w:rFonts w:eastAsiaTheme="minorEastAsia"/>
                <w:noProof/>
              </w:rPr>
              <w:t>7</w:t>
            </w:r>
            <w:r w:rsidR="003F09FD">
              <w:rPr>
                <w:rFonts w:asciiTheme="minorHAnsi" w:eastAsiaTheme="minorEastAsia" w:hAnsiTheme="minorHAnsi" w:cstheme="minorBidi"/>
                <w:noProof/>
                <w:szCs w:val="22"/>
                <w:lang w:val="ru-RU"/>
              </w:rPr>
              <w:tab/>
            </w:r>
            <w:r w:rsidR="003F09FD" w:rsidRPr="00691620">
              <w:rPr>
                <w:rStyle w:val="af9"/>
                <w:rFonts w:eastAsiaTheme="minorEastAsia"/>
                <w:noProof/>
              </w:rPr>
              <w:t>SAP Ariba Network interface management</w:t>
            </w:r>
            <w:r w:rsidR="003F09FD">
              <w:rPr>
                <w:noProof/>
                <w:webHidden/>
              </w:rPr>
              <w:tab/>
            </w:r>
            <w:r w:rsidR="003F09FD">
              <w:rPr>
                <w:noProof/>
                <w:webHidden/>
              </w:rPr>
              <w:fldChar w:fldCharType="begin"/>
            </w:r>
            <w:r w:rsidR="003F09FD">
              <w:rPr>
                <w:noProof/>
                <w:webHidden/>
              </w:rPr>
              <w:instrText xml:space="preserve"> PAGEREF _Toc41501265 \h </w:instrText>
            </w:r>
            <w:r w:rsidR="003F09FD">
              <w:rPr>
                <w:noProof/>
                <w:webHidden/>
              </w:rPr>
            </w:r>
            <w:r w:rsidR="003F09FD">
              <w:rPr>
                <w:noProof/>
                <w:webHidden/>
              </w:rPr>
              <w:fldChar w:fldCharType="separate"/>
            </w:r>
            <w:r w:rsidR="00763125">
              <w:rPr>
                <w:noProof/>
                <w:webHidden/>
              </w:rPr>
              <w:t>12</w:t>
            </w:r>
            <w:r w:rsidR="003F09FD">
              <w:rPr>
                <w:noProof/>
                <w:webHidden/>
              </w:rPr>
              <w:fldChar w:fldCharType="end"/>
            </w:r>
          </w:hyperlink>
        </w:p>
        <w:p w14:paraId="310816DA" w14:textId="128FE9CF" w:rsidR="003F09FD" w:rsidRDefault="00A62238">
          <w:pPr>
            <w:pStyle w:val="22"/>
            <w:rPr>
              <w:rFonts w:asciiTheme="minorHAnsi" w:eastAsiaTheme="minorEastAsia" w:hAnsiTheme="minorHAnsi" w:cstheme="minorBidi"/>
              <w:noProof/>
              <w:color w:val="auto"/>
              <w:szCs w:val="22"/>
              <w:lang w:val="ru-RU"/>
            </w:rPr>
          </w:pPr>
          <w:hyperlink w:anchor="_Toc41501266" w:history="1">
            <w:r w:rsidR="003F09FD" w:rsidRPr="00691620">
              <w:rPr>
                <w:rStyle w:val="af9"/>
                <w:noProof/>
              </w:rPr>
              <w:t>7.1</w:t>
            </w:r>
            <w:r w:rsidR="003F09FD">
              <w:rPr>
                <w:rFonts w:asciiTheme="minorHAnsi" w:eastAsiaTheme="minorEastAsia" w:hAnsiTheme="minorHAnsi" w:cstheme="minorBidi"/>
                <w:noProof/>
                <w:color w:val="auto"/>
                <w:szCs w:val="22"/>
                <w:lang w:val="ru-RU"/>
              </w:rPr>
              <w:tab/>
            </w:r>
            <w:r w:rsidR="003F09FD" w:rsidRPr="00691620">
              <w:rPr>
                <w:rStyle w:val="af9"/>
                <w:noProof/>
              </w:rPr>
              <w:t>My account</w:t>
            </w:r>
            <w:r w:rsidR="003F09FD">
              <w:rPr>
                <w:noProof/>
                <w:webHidden/>
              </w:rPr>
              <w:tab/>
            </w:r>
            <w:r w:rsidR="003F09FD">
              <w:rPr>
                <w:noProof/>
                <w:webHidden/>
              </w:rPr>
              <w:fldChar w:fldCharType="begin"/>
            </w:r>
            <w:r w:rsidR="003F09FD">
              <w:rPr>
                <w:noProof/>
                <w:webHidden/>
              </w:rPr>
              <w:instrText xml:space="preserve"> PAGEREF _Toc41501266 \h </w:instrText>
            </w:r>
            <w:r w:rsidR="003F09FD">
              <w:rPr>
                <w:noProof/>
                <w:webHidden/>
              </w:rPr>
            </w:r>
            <w:r w:rsidR="003F09FD">
              <w:rPr>
                <w:noProof/>
                <w:webHidden/>
              </w:rPr>
              <w:fldChar w:fldCharType="separate"/>
            </w:r>
            <w:r w:rsidR="00763125">
              <w:rPr>
                <w:noProof/>
                <w:webHidden/>
              </w:rPr>
              <w:t>13</w:t>
            </w:r>
            <w:r w:rsidR="003F09FD">
              <w:rPr>
                <w:noProof/>
                <w:webHidden/>
              </w:rPr>
              <w:fldChar w:fldCharType="end"/>
            </w:r>
          </w:hyperlink>
        </w:p>
        <w:p w14:paraId="1E616EF5" w14:textId="15FD1C09" w:rsidR="003F09FD" w:rsidRDefault="00A62238">
          <w:pPr>
            <w:pStyle w:val="22"/>
            <w:rPr>
              <w:rFonts w:asciiTheme="minorHAnsi" w:eastAsiaTheme="minorEastAsia" w:hAnsiTheme="minorHAnsi" w:cstheme="minorBidi"/>
              <w:noProof/>
              <w:color w:val="auto"/>
              <w:szCs w:val="22"/>
              <w:lang w:val="ru-RU"/>
            </w:rPr>
          </w:pPr>
          <w:hyperlink w:anchor="_Toc41501267" w:history="1">
            <w:r w:rsidR="003F09FD" w:rsidRPr="00691620">
              <w:rPr>
                <w:rStyle w:val="af9"/>
                <w:noProof/>
              </w:rPr>
              <w:t>7.2</w:t>
            </w:r>
            <w:r w:rsidR="003F09FD">
              <w:rPr>
                <w:rFonts w:asciiTheme="minorHAnsi" w:eastAsiaTheme="minorEastAsia" w:hAnsiTheme="minorHAnsi" w:cstheme="minorBidi"/>
                <w:noProof/>
                <w:color w:val="auto"/>
                <w:szCs w:val="22"/>
                <w:lang w:val="ru-RU"/>
              </w:rPr>
              <w:tab/>
            </w:r>
            <w:r w:rsidR="003F09FD" w:rsidRPr="00691620">
              <w:rPr>
                <w:rStyle w:val="af9"/>
                <w:noProof/>
              </w:rPr>
              <w:t>Company Profile</w:t>
            </w:r>
            <w:r w:rsidR="003F09FD">
              <w:rPr>
                <w:noProof/>
                <w:webHidden/>
              </w:rPr>
              <w:tab/>
            </w:r>
            <w:r w:rsidR="003F09FD">
              <w:rPr>
                <w:noProof/>
                <w:webHidden/>
              </w:rPr>
              <w:fldChar w:fldCharType="begin"/>
            </w:r>
            <w:r w:rsidR="003F09FD">
              <w:rPr>
                <w:noProof/>
                <w:webHidden/>
              </w:rPr>
              <w:instrText xml:space="preserve"> PAGEREF _Toc41501267 \h </w:instrText>
            </w:r>
            <w:r w:rsidR="003F09FD">
              <w:rPr>
                <w:noProof/>
                <w:webHidden/>
              </w:rPr>
            </w:r>
            <w:r w:rsidR="003F09FD">
              <w:rPr>
                <w:noProof/>
                <w:webHidden/>
              </w:rPr>
              <w:fldChar w:fldCharType="separate"/>
            </w:r>
            <w:r w:rsidR="00763125">
              <w:rPr>
                <w:noProof/>
                <w:webHidden/>
              </w:rPr>
              <w:t>14</w:t>
            </w:r>
            <w:r w:rsidR="003F09FD">
              <w:rPr>
                <w:noProof/>
                <w:webHidden/>
              </w:rPr>
              <w:fldChar w:fldCharType="end"/>
            </w:r>
          </w:hyperlink>
        </w:p>
        <w:p w14:paraId="1AEA649A" w14:textId="6AA5376E" w:rsidR="003F09FD" w:rsidRDefault="00A62238">
          <w:pPr>
            <w:pStyle w:val="22"/>
            <w:rPr>
              <w:rFonts w:asciiTheme="minorHAnsi" w:eastAsiaTheme="minorEastAsia" w:hAnsiTheme="minorHAnsi" w:cstheme="minorBidi"/>
              <w:noProof/>
              <w:color w:val="auto"/>
              <w:szCs w:val="22"/>
              <w:lang w:val="ru-RU"/>
            </w:rPr>
          </w:pPr>
          <w:hyperlink w:anchor="_Toc41501268" w:history="1">
            <w:r w:rsidR="003F09FD" w:rsidRPr="00691620">
              <w:rPr>
                <w:rStyle w:val="af9"/>
                <w:noProof/>
              </w:rPr>
              <w:t>7.3</w:t>
            </w:r>
            <w:r w:rsidR="003F09FD">
              <w:rPr>
                <w:rFonts w:asciiTheme="minorHAnsi" w:eastAsiaTheme="minorEastAsia" w:hAnsiTheme="minorHAnsi" w:cstheme="minorBidi"/>
                <w:noProof/>
                <w:color w:val="auto"/>
                <w:szCs w:val="22"/>
                <w:lang w:val="ru-RU"/>
              </w:rPr>
              <w:tab/>
            </w:r>
            <w:r w:rsidR="003F09FD" w:rsidRPr="00691620">
              <w:rPr>
                <w:rStyle w:val="af9"/>
                <w:noProof/>
              </w:rPr>
              <w:t>Users</w:t>
            </w:r>
            <w:r w:rsidR="003F09FD">
              <w:rPr>
                <w:noProof/>
                <w:webHidden/>
              </w:rPr>
              <w:tab/>
            </w:r>
            <w:r w:rsidR="003F09FD">
              <w:rPr>
                <w:noProof/>
                <w:webHidden/>
              </w:rPr>
              <w:fldChar w:fldCharType="begin"/>
            </w:r>
            <w:r w:rsidR="003F09FD">
              <w:rPr>
                <w:noProof/>
                <w:webHidden/>
              </w:rPr>
              <w:instrText xml:space="preserve"> PAGEREF _Toc41501268 \h </w:instrText>
            </w:r>
            <w:r w:rsidR="003F09FD">
              <w:rPr>
                <w:noProof/>
                <w:webHidden/>
              </w:rPr>
            </w:r>
            <w:r w:rsidR="003F09FD">
              <w:rPr>
                <w:noProof/>
                <w:webHidden/>
              </w:rPr>
              <w:fldChar w:fldCharType="separate"/>
            </w:r>
            <w:r w:rsidR="00763125">
              <w:rPr>
                <w:noProof/>
                <w:webHidden/>
              </w:rPr>
              <w:t>15</w:t>
            </w:r>
            <w:r w:rsidR="003F09FD">
              <w:rPr>
                <w:noProof/>
                <w:webHidden/>
              </w:rPr>
              <w:fldChar w:fldCharType="end"/>
            </w:r>
          </w:hyperlink>
        </w:p>
        <w:p w14:paraId="2D22393E" w14:textId="74CD81C5" w:rsidR="003F09FD" w:rsidRDefault="00A62238">
          <w:pPr>
            <w:pStyle w:val="12"/>
            <w:rPr>
              <w:rFonts w:asciiTheme="minorHAnsi" w:eastAsiaTheme="minorEastAsia" w:hAnsiTheme="minorHAnsi" w:cstheme="minorBidi"/>
              <w:noProof/>
              <w:szCs w:val="22"/>
              <w:lang w:val="ru-RU"/>
            </w:rPr>
          </w:pPr>
          <w:hyperlink w:anchor="_Toc41501269" w:history="1">
            <w:r w:rsidR="003F09FD" w:rsidRPr="00691620">
              <w:rPr>
                <w:rStyle w:val="af9"/>
                <w:rFonts w:eastAsiaTheme="minorEastAsia"/>
                <w:noProof/>
              </w:rPr>
              <w:t>8</w:t>
            </w:r>
            <w:r w:rsidR="003F09FD">
              <w:rPr>
                <w:rFonts w:asciiTheme="minorHAnsi" w:eastAsiaTheme="minorEastAsia" w:hAnsiTheme="minorHAnsi" w:cstheme="minorBidi"/>
                <w:noProof/>
                <w:szCs w:val="22"/>
                <w:lang w:val="ru-RU"/>
              </w:rPr>
              <w:tab/>
            </w:r>
            <w:r w:rsidR="003F09FD" w:rsidRPr="00691620">
              <w:rPr>
                <w:rStyle w:val="af9"/>
                <w:rFonts w:eastAsiaTheme="minorEastAsia"/>
                <w:noProof/>
              </w:rPr>
              <w:t>Participation in Events</w:t>
            </w:r>
            <w:r w:rsidR="003F09FD">
              <w:rPr>
                <w:noProof/>
                <w:webHidden/>
              </w:rPr>
              <w:tab/>
            </w:r>
            <w:r w:rsidR="003F09FD">
              <w:rPr>
                <w:noProof/>
                <w:webHidden/>
              </w:rPr>
              <w:fldChar w:fldCharType="begin"/>
            </w:r>
            <w:r w:rsidR="003F09FD">
              <w:rPr>
                <w:noProof/>
                <w:webHidden/>
              </w:rPr>
              <w:instrText xml:space="preserve"> PAGEREF _Toc41501269 \h </w:instrText>
            </w:r>
            <w:r w:rsidR="003F09FD">
              <w:rPr>
                <w:noProof/>
                <w:webHidden/>
              </w:rPr>
            </w:r>
            <w:r w:rsidR="003F09FD">
              <w:rPr>
                <w:noProof/>
                <w:webHidden/>
              </w:rPr>
              <w:fldChar w:fldCharType="separate"/>
            </w:r>
            <w:r w:rsidR="00763125">
              <w:rPr>
                <w:noProof/>
                <w:webHidden/>
              </w:rPr>
              <w:t>17</w:t>
            </w:r>
            <w:r w:rsidR="003F09FD">
              <w:rPr>
                <w:noProof/>
                <w:webHidden/>
              </w:rPr>
              <w:fldChar w:fldCharType="end"/>
            </w:r>
          </w:hyperlink>
        </w:p>
        <w:p w14:paraId="14FADC70" w14:textId="2D3E3BF8" w:rsidR="003F09FD" w:rsidRDefault="00A62238">
          <w:pPr>
            <w:pStyle w:val="22"/>
            <w:rPr>
              <w:rFonts w:asciiTheme="minorHAnsi" w:eastAsiaTheme="minorEastAsia" w:hAnsiTheme="minorHAnsi" w:cstheme="minorBidi"/>
              <w:noProof/>
              <w:color w:val="auto"/>
              <w:szCs w:val="22"/>
              <w:lang w:val="ru-RU"/>
            </w:rPr>
          </w:pPr>
          <w:hyperlink w:anchor="_Toc41501270" w:history="1">
            <w:r w:rsidR="003F09FD" w:rsidRPr="00691620">
              <w:rPr>
                <w:rStyle w:val="af9"/>
                <w:noProof/>
              </w:rPr>
              <w:t>8.1</w:t>
            </w:r>
            <w:r w:rsidR="003F09FD">
              <w:rPr>
                <w:rFonts w:asciiTheme="minorHAnsi" w:eastAsiaTheme="minorEastAsia" w:hAnsiTheme="minorHAnsi" w:cstheme="minorBidi"/>
                <w:noProof/>
                <w:color w:val="auto"/>
                <w:szCs w:val="22"/>
                <w:lang w:val="ru-RU"/>
              </w:rPr>
              <w:tab/>
            </w:r>
            <w:r w:rsidR="003F09FD" w:rsidRPr="00691620">
              <w:rPr>
                <w:rStyle w:val="af9"/>
                <w:noProof/>
              </w:rPr>
              <w:t>Participation in a Request for proposals</w:t>
            </w:r>
            <w:r w:rsidR="003F09FD">
              <w:rPr>
                <w:noProof/>
                <w:webHidden/>
              </w:rPr>
              <w:tab/>
            </w:r>
            <w:r w:rsidR="003F09FD">
              <w:rPr>
                <w:noProof/>
                <w:webHidden/>
              </w:rPr>
              <w:fldChar w:fldCharType="begin"/>
            </w:r>
            <w:r w:rsidR="003F09FD">
              <w:rPr>
                <w:noProof/>
                <w:webHidden/>
              </w:rPr>
              <w:instrText xml:space="preserve"> PAGEREF _Toc41501270 \h </w:instrText>
            </w:r>
            <w:r w:rsidR="003F09FD">
              <w:rPr>
                <w:noProof/>
                <w:webHidden/>
              </w:rPr>
            </w:r>
            <w:r w:rsidR="003F09FD">
              <w:rPr>
                <w:noProof/>
                <w:webHidden/>
              </w:rPr>
              <w:fldChar w:fldCharType="separate"/>
            </w:r>
            <w:r w:rsidR="00763125">
              <w:rPr>
                <w:noProof/>
                <w:webHidden/>
              </w:rPr>
              <w:t>18</w:t>
            </w:r>
            <w:r w:rsidR="003F09FD">
              <w:rPr>
                <w:noProof/>
                <w:webHidden/>
              </w:rPr>
              <w:fldChar w:fldCharType="end"/>
            </w:r>
          </w:hyperlink>
        </w:p>
        <w:p w14:paraId="76E77127" w14:textId="00206C17" w:rsidR="003F09FD" w:rsidRDefault="00A62238">
          <w:pPr>
            <w:pStyle w:val="22"/>
            <w:rPr>
              <w:rFonts w:asciiTheme="minorHAnsi" w:eastAsiaTheme="minorEastAsia" w:hAnsiTheme="minorHAnsi" w:cstheme="minorBidi"/>
              <w:noProof/>
              <w:color w:val="auto"/>
              <w:szCs w:val="22"/>
              <w:lang w:val="ru-RU"/>
            </w:rPr>
          </w:pPr>
          <w:hyperlink w:anchor="_Toc41501271" w:history="1">
            <w:r w:rsidR="003F09FD" w:rsidRPr="00691620">
              <w:rPr>
                <w:rStyle w:val="af9"/>
                <w:noProof/>
              </w:rPr>
              <w:t>8.2</w:t>
            </w:r>
            <w:r w:rsidR="003F09FD">
              <w:rPr>
                <w:rFonts w:asciiTheme="minorHAnsi" w:eastAsiaTheme="minorEastAsia" w:hAnsiTheme="minorHAnsi" w:cstheme="minorBidi"/>
                <w:noProof/>
                <w:color w:val="auto"/>
                <w:szCs w:val="22"/>
                <w:lang w:val="ru-RU"/>
              </w:rPr>
              <w:tab/>
            </w:r>
            <w:r w:rsidR="003F09FD" w:rsidRPr="00691620">
              <w:rPr>
                <w:rStyle w:val="af9"/>
                <w:noProof/>
              </w:rPr>
              <w:t>Participation in an Auction</w:t>
            </w:r>
            <w:r w:rsidR="003F09FD">
              <w:rPr>
                <w:noProof/>
                <w:webHidden/>
              </w:rPr>
              <w:tab/>
            </w:r>
            <w:r w:rsidR="003F09FD">
              <w:rPr>
                <w:noProof/>
                <w:webHidden/>
              </w:rPr>
              <w:fldChar w:fldCharType="begin"/>
            </w:r>
            <w:r w:rsidR="003F09FD">
              <w:rPr>
                <w:noProof/>
                <w:webHidden/>
              </w:rPr>
              <w:instrText xml:space="preserve"> PAGEREF _Toc41501271 \h </w:instrText>
            </w:r>
            <w:r w:rsidR="003F09FD">
              <w:rPr>
                <w:noProof/>
                <w:webHidden/>
              </w:rPr>
            </w:r>
            <w:r w:rsidR="003F09FD">
              <w:rPr>
                <w:noProof/>
                <w:webHidden/>
              </w:rPr>
              <w:fldChar w:fldCharType="separate"/>
            </w:r>
            <w:r w:rsidR="00763125">
              <w:rPr>
                <w:noProof/>
                <w:webHidden/>
              </w:rPr>
              <w:t>28</w:t>
            </w:r>
            <w:r w:rsidR="003F09FD">
              <w:rPr>
                <w:noProof/>
                <w:webHidden/>
              </w:rPr>
              <w:fldChar w:fldCharType="end"/>
            </w:r>
          </w:hyperlink>
        </w:p>
        <w:p w14:paraId="27ECD56A" w14:textId="4B0B4057" w:rsidR="003F09FD" w:rsidRDefault="00A62238">
          <w:pPr>
            <w:pStyle w:val="12"/>
            <w:rPr>
              <w:rFonts w:asciiTheme="minorHAnsi" w:eastAsiaTheme="minorEastAsia" w:hAnsiTheme="minorHAnsi" w:cstheme="minorBidi"/>
              <w:noProof/>
              <w:szCs w:val="22"/>
              <w:lang w:val="ru-RU"/>
            </w:rPr>
          </w:pPr>
          <w:hyperlink w:anchor="_Toc41501272" w:history="1">
            <w:r w:rsidR="003F09FD" w:rsidRPr="00691620">
              <w:rPr>
                <w:rStyle w:val="af9"/>
                <w:rFonts w:eastAsiaTheme="minorEastAsia"/>
                <w:noProof/>
              </w:rPr>
              <w:t>9</w:t>
            </w:r>
            <w:r w:rsidR="003F09FD">
              <w:rPr>
                <w:rFonts w:asciiTheme="minorHAnsi" w:eastAsiaTheme="minorEastAsia" w:hAnsiTheme="minorHAnsi" w:cstheme="minorBidi"/>
                <w:noProof/>
                <w:szCs w:val="22"/>
                <w:lang w:val="ru-RU"/>
              </w:rPr>
              <w:tab/>
            </w:r>
            <w:r w:rsidR="003F09FD" w:rsidRPr="00691620">
              <w:rPr>
                <w:rStyle w:val="af9"/>
                <w:rFonts w:eastAsiaTheme="minorEastAsia"/>
                <w:noProof/>
              </w:rPr>
              <w:t>Useful links</w:t>
            </w:r>
            <w:r w:rsidR="003F09FD">
              <w:rPr>
                <w:noProof/>
                <w:webHidden/>
              </w:rPr>
              <w:tab/>
            </w:r>
            <w:r w:rsidR="003F09FD">
              <w:rPr>
                <w:noProof/>
                <w:webHidden/>
              </w:rPr>
              <w:fldChar w:fldCharType="begin"/>
            </w:r>
            <w:r w:rsidR="003F09FD">
              <w:rPr>
                <w:noProof/>
                <w:webHidden/>
              </w:rPr>
              <w:instrText xml:space="preserve"> PAGEREF _Toc41501272 \h </w:instrText>
            </w:r>
            <w:r w:rsidR="003F09FD">
              <w:rPr>
                <w:noProof/>
                <w:webHidden/>
              </w:rPr>
            </w:r>
            <w:r w:rsidR="003F09FD">
              <w:rPr>
                <w:noProof/>
                <w:webHidden/>
              </w:rPr>
              <w:fldChar w:fldCharType="separate"/>
            </w:r>
            <w:r w:rsidR="00763125">
              <w:rPr>
                <w:noProof/>
                <w:webHidden/>
              </w:rPr>
              <w:t>39</w:t>
            </w:r>
            <w:r w:rsidR="003F09FD">
              <w:rPr>
                <w:noProof/>
                <w:webHidden/>
              </w:rPr>
              <w:fldChar w:fldCharType="end"/>
            </w:r>
          </w:hyperlink>
        </w:p>
        <w:p w14:paraId="43C3FAE1" w14:textId="135BB9E4" w:rsidR="003F09FD" w:rsidRDefault="00A62238">
          <w:pPr>
            <w:pStyle w:val="12"/>
            <w:rPr>
              <w:rFonts w:asciiTheme="minorHAnsi" w:eastAsiaTheme="minorEastAsia" w:hAnsiTheme="minorHAnsi" w:cstheme="minorBidi"/>
              <w:noProof/>
              <w:szCs w:val="22"/>
              <w:lang w:val="ru-RU"/>
            </w:rPr>
          </w:pPr>
          <w:hyperlink w:anchor="_Toc41501273" w:history="1">
            <w:r w:rsidR="003F09FD" w:rsidRPr="00691620">
              <w:rPr>
                <w:rStyle w:val="af9"/>
                <w:rFonts w:eastAsiaTheme="minorEastAsia"/>
                <w:noProof/>
              </w:rPr>
              <w:t>10</w:t>
            </w:r>
            <w:r w:rsidR="003F09FD">
              <w:rPr>
                <w:rFonts w:asciiTheme="minorHAnsi" w:eastAsiaTheme="minorEastAsia" w:hAnsiTheme="minorHAnsi" w:cstheme="minorBidi"/>
                <w:noProof/>
                <w:szCs w:val="22"/>
                <w:lang w:val="ru-RU"/>
              </w:rPr>
              <w:tab/>
            </w:r>
            <w:r w:rsidR="003F09FD" w:rsidRPr="00691620">
              <w:rPr>
                <w:rStyle w:val="af9"/>
                <w:rFonts w:eastAsiaTheme="minorEastAsia"/>
                <w:noProof/>
              </w:rPr>
              <w:t>SAP Ariba Network support</w:t>
            </w:r>
            <w:r w:rsidR="003F09FD">
              <w:rPr>
                <w:noProof/>
                <w:webHidden/>
              </w:rPr>
              <w:tab/>
            </w:r>
            <w:r w:rsidR="003F09FD">
              <w:rPr>
                <w:noProof/>
                <w:webHidden/>
              </w:rPr>
              <w:fldChar w:fldCharType="begin"/>
            </w:r>
            <w:r w:rsidR="003F09FD">
              <w:rPr>
                <w:noProof/>
                <w:webHidden/>
              </w:rPr>
              <w:instrText xml:space="preserve"> PAGEREF _Toc41501273 \h </w:instrText>
            </w:r>
            <w:r w:rsidR="003F09FD">
              <w:rPr>
                <w:noProof/>
                <w:webHidden/>
              </w:rPr>
            </w:r>
            <w:r w:rsidR="003F09FD">
              <w:rPr>
                <w:noProof/>
                <w:webHidden/>
              </w:rPr>
              <w:fldChar w:fldCharType="separate"/>
            </w:r>
            <w:r w:rsidR="00763125">
              <w:rPr>
                <w:noProof/>
                <w:webHidden/>
              </w:rPr>
              <w:t>40</w:t>
            </w:r>
            <w:r w:rsidR="003F09FD">
              <w:rPr>
                <w:noProof/>
                <w:webHidden/>
              </w:rPr>
              <w:fldChar w:fldCharType="end"/>
            </w:r>
          </w:hyperlink>
        </w:p>
        <w:p w14:paraId="507C6C7E" w14:textId="78DA4E92" w:rsidR="003F09FD" w:rsidRDefault="00A62238">
          <w:pPr>
            <w:pStyle w:val="22"/>
            <w:rPr>
              <w:rFonts w:asciiTheme="minorHAnsi" w:eastAsiaTheme="minorEastAsia" w:hAnsiTheme="minorHAnsi" w:cstheme="minorBidi"/>
              <w:noProof/>
              <w:color w:val="auto"/>
              <w:szCs w:val="22"/>
              <w:lang w:val="ru-RU"/>
            </w:rPr>
          </w:pPr>
          <w:hyperlink w:anchor="_Toc41501274" w:history="1">
            <w:r w:rsidR="003F09FD" w:rsidRPr="00691620">
              <w:rPr>
                <w:rStyle w:val="af9"/>
                <w:noProof/>
              </w:rPr>
              <w:t>10.1</w:t>
            </w:r>
            <w:r w:rsidR="003F09FD">
              <w:rPr>
                <w:rFonts w:asciiTheme="minorHAnsi" w:eastAsiaTheme="minorEastAsia" w:hAnsiTheme="minorHAnsi" w:cstheme="minorBidi"/>
                <w:noProof/>
                <w:color w:val="auto"/>
                <w:szCs w:val="22"/>
                <w:lang w:val="ru-RU"/>
              </w:rPr>
              <w:tab/>
            </w:r>
            <w:r w:rsidR="003F09FD" w:rsidRPr="00691620">
              <w:rPr>
                <w:rStyle w:val="af9"/>
                <w:noProof/>
              </w:rPr>
              <w:t>Technical problem</w:t>
            </w:r>
            <w:r w:rsidR="003F09FD">
              <w:rPr>
                <w:noProof/>
                <w:webHidden/>
              </w:rPr>
              <w:tab/>
            </w:r>
            <w:r w:rsidR="003F09FD">
              <w:rPr>
                <w:noProof/>
                <w:webHidden/>
              </w:rPr>
              <w:fldChar w:fldCharType="begin"/>
            </w:r>
            <w:r w:rsidR="003F09FD">
              <w:rPr>
                <w:noProof/>
                <w:webHidden/>
              </w:rPr>
              <w:instrText xml:space="preserve"> PAGEREF _Toc41501274 \h </w:instrText>
            </w:r>
            <w:r w:rsidR="003F09FD">
              <w:rPr>
                <w:noProof/>
                <w:webHidden/>
              </w:rPr>
            </w:r>
            <w:r w:rsidR="003F09FD">
              <w:rPr>
                <w:noProof/>
                <w:webHidden/>
              </w:rPr>
              <w:fldChar w:fldCharType="separate"/>
            </w:r>
            <w:r w:rsidR="00763125">
              <w:rPr>
                <w:noProof/>
                <w:webHidden/>
              </w:rPr>
              <w:t>40</w:t>
            </w:r>
            <w:r w:rsidR="003F09FD">
              <w:rPr>
                <w:noProof/>
                <w:webHidden/>
              </w:rPr>
              <w:fldChar w:fldCharType="end"/>
            </w:r>
          </w:hyperlink>
        </w:p>
        <w:p w14:paraId="505B070C" w14:textId="7E6DBEA4" w:rsidR="003F09FD" w:rsidRDefault="00A62238" w:rsidP="002E07FA">
          <w:pPr>
            <w:pStyle w:val="30"/>
            <w:numPr>
              <w:ilvl w:val="0"/>
              <w:numId w:val="0"/>
            </w:numPr>
            <w:tabs>
              <w:tab w:val="left" w:pos="1320"/>
            </w:tabs>
            <w:ind w:left="800" w:hanging="360"/>
            <w:rPr>
              <w:rFonts w:asciiTheme="minorHAnsi" w:eastAsiaTheme="minorEastAsia" w:hAnsiTheme="minorHAnsi" w:cstheme="minorBidi"/>
              <w:noProof/>
              <w:color w:val="auto"/>
              <w:szCs w:val="22"/>
              <w:lang w:val="ru-RU"/>
            </w:rPr>
          </w:pPr>
          <w:hyperlink w:anchor="_Toc41501275" w:history="1">
            <w:r w:rsidR="003F09FD" w:rsidRPr="00691620">
              <w:rPr>
                <w:rStyle w:val="af9"/>
                <w:noProof/>
              </w:rPr>
              <w:t>10.1.1</w:t>
            </w:r>
            <w:r w:rsidR="003F09FD">
              <w:rPr>
                <w:rFonts w:asciiTheme="minorHAnsi" w:eastAsiaTheme="minorEastAsia" w:hAnsiTheme="minorHAnsi" w:cstheme="minorBidi"/>
                <w:noProof/>
                <w:color w:val="auto"/>
                <w:szCs w:val="22"/>
                <w:lang w:val="ru-RU"/>
              </w:rPr>
              <w:tab/>
            </w:r>
            <w:r w:rsidR="003F09FD" w:rsidRPr="00691620">
              <w:rPr>
                <w:rStyle w:val="af9"/>
                <w:noProof/>
              </w:rPr>
              <w:t>Forums</w:t>
            </w:r>
            <w:r w:rsidR="003F09FD">
              <w:rPr>
                <w:noProof/>
                <w:webHidden/>
              </w:rPr>
              <w:tab/>
            </w:r>
            <w:r w:rsidR="003F09FD">
              <w:rPr>
                <w:noProof/>
                <w:webHidden/>
              </w:rPr>
              <w:fldChar w:fldCharType="begin"/>
            </w:r>
            <w:r w:rsidR="003F09FD">
              <w:rPr>
                <w:noProof/>
                <w:webHidden/>
              </w:rPr>
              <w:instrText xml:space="preserve"> PAGEREF _Toc41501275 \h </w:instrText>
            </w:r>
            <w:r w:rsidR="003F09FD">
              <w:rPr>
                <w:noProof/>
                <w:webHidden/>
              </w:rPr>
            </w:r>
            <w:r w:rsidR="003F09FD">
              <w:rPr>
                <w:noProof/>
                <w:webHidden/>
              </w:rPr>
              <w:fldChar w:fldCharType="separate"/>
            </w:r>
            <w:r w:rsidR="00763125">
              <w:rPr>
                <w:noProof/>
                <w:webHidden/>
              </w:rPr>
              <w:t>40</w:t>
            </w:r>
            <w:r w:rsidR="003F09FD">
              <w:rPr>
                <w:noProof/>
                <w:webHidden/>
              </w:rPr>
              <w:fldChar w:fldCharType="end"/>
            </w:r>
          </w:hyperlink>
        </w:p>
        <w:p w14:paraId="4F2A3911" w14:textId="18BCD2D5" w:rsidR="003F09FD" w:rsidRDefault="00A62238" w:rsidP="002E07FA">
          <w:pPr>
            <w:pStyle w:val="30"/>
            <w:numPr>
              <w:ilvl w:val="0"/>
              <w:numId w:val="0"/>
            </w:numPr>
            <w:tabs>
              <w:tab w:val="left" w:pos="1320"/>
            </w:tabs>
            <w:ind w:left="800" w:hanging="360"/>
            <w:rPr>
              <w:rFonts w:asciiTheme="minorHAnsi" w:eastAsiaTheme="minorEastAsia" w:hAnsiTheme="minorHAnsi" w:cstheme="minorBidi"/>
              <w:noProof/>
              <w:color w:val="auto"/>
              <w:szCs w:val="22"/>
              <w:lang w:val="ru-RU"/>
            </w:rPr>
          </w:pPr>
          <w:hyperlink w:anchor="_Toc41501276" w:history="1">
            <w:r w:rsidR="003F09FD" w:rsidRPr="00691620">
              <w:rPr>
                <w:rStyle w:val="af9"/>
                <w:noProof/>
              </w:rPr>
              <w:t>10.1.2</w:t>
            </w:r>
            <w:r w:rsidR="003F09FD">
              <w:rPr>
                <w:rFonts w:asciiTheme="minorHAnsi" w:eastAsiaTheme="minorEastAsia" w:hAnsiTheme="minorHAnsi" w:cstheme="minorBidi"/>
                <w:noProof/>
                <w:color w:val="auto"/>
                <w:szCs w:val="22"/>
                <w:lang w:val="ru-RU"/>
              </w:rPr>
              <w:tab/>
            </w:r>
            <w:r w:rsidR="003F09FD" w:rsidRPr="00691620">
              <w:rPr>
                <w:rStyle w:val="af9"/>
                <w:noProof/>
              </w:rPr>
              <w:t>Request to SAP Ariba technical support centre</w:t>
            </w:r>
            <w:r w:rsidR="003F09FD">
              <w:rPr>
                <w:noProof/>
                <w:webHidden/>
              </w:rPr>
              <w:tab/>
            </w:r>
            <w:r w:rsidR="003F09FD">
              <w:rPr>
                <w:noProof/>
                <w:webHidden/>
              </w:rPr>
              <w:fldChar w:fldCharType="begin"/>
            </w:r>
            <w:r w:rsidR="003F09FD">
              <w:rPr>
                <w:noProof/>
                <w:webHidden/>
              </w:rPr>
              <w:instrText xml:space="preserve"> PAGEREF _Toc41501276 \h </w:instrText>
            </w:r>
            <w:r w:rsidR="003F09FD">
              <w:rPr>
                <w:noProof/>
                <w:webHidden/>
              </w:rPr>
            </w:r>
            <w:r w:rsidR="003F09FD">
              <w:rPr>
                <w:noProof/>
                <w:webHidden/>
              </w:rPr>
              <w:fldChar w:fldCharType="separate"/>
            </w:r>
            <w:r w:rsidR="00763125">
              <w:rPr>
                <w:noProof/>
                <w:webHidden/>
              </w:rPr>
              <w:t>43</w:t>
            </w:r>
            <w:r w:rsidR="003F09FD">
              <w:rPr>
                <w:noProof/>
                <w:webHidden/>
              </w:rPr>
              <w:fldChar w:fldCharType="end"/>
            </w:r>
          </w:hyperlink>
        </w:p>
        <w:p w14:paraId="21DC159F" w14:textId="59738B1D" w:rsidR="003F09FD" w:rsidRDefault="00A62238" w:rsidP="002E07FA">
          <w:pPr>
            <w:pStyle w:val="30"/>
            <w:numPr>
              <w:ilvl w:val="0"/>
              <w:numId w:val="0"/>
            </w:numPr>
            <w:tabs>
              <w:tab w:val="left" w:pos="1320"/>
            </w:tabs>
            <w:ind w:left="800" w:hanging="360"/>
            <w:rPr>
              <w:rFonts w:asciiTheme="minorHAnsi" w:eastAsiaTheme="minorEastAsia" w:hAnsiTheme="minorHAnsi" w:cstheme="minorBidi"/>
              <w:noProof/>
              <w:color w:val="auto"/>
              <w:szCs w:val="22"/>
              <w:lang w:val="ru-RU"/>
            </w:rPr>
          </w:pPr>
          <w:hyperlink w:anchor="_Toc41501277" w:history="1">
            <w:r w:rsidR="003F09FD" w:rsidRPr="00691620">
              <w:rPr>
                <w:rStyle w:val="af9"/>
                <w:noProof/>
              </w:rPr>
              <w:t>10.1.3</w:t>
            </w:r>
            <w:r w:rsidR="003F09FD">
              <w:rPr>
                <w:rFonts w:asciiTheme="minorHAnsi" w:eastAsiaTheme="minorEastAsia" w:hAnsiTheme="minorHAnsi" w:cstheme="minorBidi"/>
                <w:noProof/>
                <w:color w:val="auto"/>
                <w:szCs w:val="22"/>
                <w:lang w:val="ru-RU"/>
              </w:rPr>
              <w:tab/>
            </w:r>
            <w:r w:rsidR="003F09FD" w:rsidRPr="00691620">
              <w:rPr>
                <w:rStyle w:val="af9"/>
                <w:noProof/>
              </w:rPr>
              <w:t>Request to NLMK technical support centre</w:t>
            </w:r>
            <w:r w:rsidR="003F09FD">
              <w:rPr>
                <w:noProof/>
                <w:webHidden/>
              </w:rPr>
              <w:tab/>
            </w:r>
            <w:r w:rsidR="003F09FD">
              <w:rPr>
                <w:noProof/>
                <w:webHidden/>
              </w:rPr>
              <w:fldChar w:fldCharType="begin"/>
            </w:r>
            <w:r w:rsidR="003F09FD">
              <w:rPr>
                <w:noProof/>
                <w:webHidden/>
              </w:rPr>
              <w:instrText xml:space="preserve"> PAGEREF _Toc41501277 \h </w:instrText>
            </w:r>
            <w:r w:rsidR="003F09FD">
              <w:rPr>
                <w:noProof/>
                <w:webHidden/>
              </w:rPr>
            </w:r>
            <w:r w:rsidR="003F09FD">
              <w:rPr>
                <w:noProof/>
                <w:webHidden/>
              </w:rPr>
              <w:fldChar w:fldCharType="separate"/>
            </w:r>
            <w:r w:rsidR="00763125">
              <w:rPr>
                <w:noProof/>
                <w:webHidden/>
              </w:rPr>
              <w:t>46</w:t>
            </w:r>
            <w:r w:rsidR="003F09FD">
              <w:rPr>
                <w:noProof/>
                <w:webHidden/>
              </w:rPr>
              <w:fldChar w:fldCharType="end"/>
            </w:r>
          </w:hyperlink>
        </w:p>
        <w:p w14:paraId="13364371" w14:textId="37856C9B" w:rsidR="003F09FD" w:rsidRDefault="00A62238">
          <w:pPr>
            <w:pStyle w:val="22"/>
            <w:rPr>
              <w:rFonts w:asciiTheme="minorHAnsi" w:eastAsiaTheme="minorEastAsia" w:hAnsiTheme="minorHAnsi" w:cstheme="minorBidi"/>
              <w:noProof/>
              <w:color w:val="auto"/>
              <w:szCs w:val="22"/>
              <w:lang w:val="ru-RU"/>
            </w:rPr>
          </w:pPr>
          <w:hyperlink w:anchor="_Toc41501278" w:history="1">
            <w:r w:rsidR="003F09FD" w:rsidRPr="00691620">
              <w:rPr>
                <w:rStyle w:val="af9"/>
                <w:noProof/>
              </w:rPr>
              <w:t>10.2</w:t>
            </w:r>
            <w:r w:rsidR="003F09FD">
              <w:rPr>
                <w:rFonts w:asciiTheme="minorHAnsi" w:eastAsiaTheme="minorEastAsia" w:hAnsiTheme="minorHAnsi" w:cstheme="minorBidi"/>
                <w:noProof/>
                <w:color w:val="auto"/>
                <w:szCs w:val="22"/>
                <w:lang w:val="ru-RU"/>
              </w:rPr>
              <w:tab/>
            </w:r>
            <w:r w:rsidR="003F09FD" w:rsidRPr="00691620">
              <w:rPr>
                <w:rStyle w:val="af9"/>
                <w:noProof/>
              </w:rPr>
              <w:t>Question concerning business process</w:t>
            </w:r>
            <w:r w:rsidR="003F09FD">
              <w:rPr>
                <w:noProof/>
                <w:webHidden/>
              </w:rPr>
              <w:tab/>
            </w:r>
            <w:r w:rsidR="003F09FD">
              <w:rPr>
                <w:noProof/>
                <w:webHidden/>
              </w:rPr>
              <w:fldChar w:fldCharType="begin"/>
            </w:r>
            <w:r w:rsidR="003F09FD">
              <w:rPr>
                <w:noProof/>
                <w:webHidden/>
              </w:rPr>
              <w:instrText xml:space="preserve"> PAGEREF _Toc41501278 \h </w:instrText>
            </w:r>
            <w:r w:rsidR="003F09FD">
              <w:rPr>
                <w:noProof/>
                <w:webHidden/>
              </w:rPr>
            </w:r>
            <w:r w:rsidR="003F09FD">
              <w:rPr>
                <w:noProof/>
                <w:webHidden/>
              </w:rPr>
              <w:fldChar w:fldCharType="separate"/>
            </w:r>
            <w:r w:rsidR="00763125">
              <w:rPr>
                <w:noProof/>
                <w:webHidden/>
              </w:rPr>
              <w:t>46</w:t>
            </w:r>
            <w:r w:rsidR="003F09FD">
              <w:rPr>
                <w:noProof/>
                <w:webHidden/>
              </w:rPr>
              <w:fldChar w:fldCharType="end"/>
            </w:r>
          </w:hyperlink>
        </w:p>
        <w:p w14:paraId="23C5EEE4" w14:textId="77777777" w:rsidR="00D14415" w:rsidRDefault="00D14415" w:rsidP="00D14415">
          <w:r>
            <w:rPr>
              <w:b/>
              <w:bCs/>
            </w:rPr>
            <w:fldChar w:fldCharType="end"/>
          </w:r>
        </w:p>
      </w:sdtContent>
    </w:sdt>
    <w:p w14:paraId="7B6A5413" w14:textId="77777777" w:rsidR="00D14415" w:rsidRPr="00023E93" w:rsidRDefault="00D14415" w:rsidP="00D14415">
      <w:pPr>
        <w:rPr>
          <w:rFonts w:cstheme="minorHAnsi"/>
        </w:rPr>
      </w:pPr>
      <w:r>
        <w:br w:type="page"/>
      </w:r>
    </w:p>
    <w:p w14:paraId="39286666" w14:textId="77777777" w:rsidR="00D743EB" w:rsidRPr="007458EA" w:rsidRDefault="00D743EB" w:rsidP="007458EA">
      <w:pPr>
        <w:pStyle w:val="1"/>
      </w:pPr>
      <w:bookmarkStart w:id="4" w:name="_Toc41501259"/>
      <w:r>
        <w:lastRenderedPageBreak/>
        <w:t>Scope</w:t>
      </w:r>
      <w:bookmarkEnd w:id="4"/>
      <w:bookmarkEnd w:id="2"/>
    </w:p>
    <w:p w14:paraId="5DED1684" w14:textId="77777777" w:rsidR="00D743EB" w:rsidRPr="008651C1" w:rsidRDefault="00D743EB" w:rsidP="00D43DBA">
      <w:pPr>
        <w:ind w:firstLine="431"/>
        <w:jc w:val="both"/>
        <w:rPr>
          <w:sz w:val="24"/>
          <w:szCs w:val="24"/>
        </w:rPr>
      </w:pPr>
      <w:r>
        <w:rPr>
          <w:bCs/>
          <w:sz w:val="24"/>
          <w:szCs w:val="24"/>
        </w:rPr>
        <w:t>This guide describes the following processes: participation in a request for proposals, participation in an auction.</w:t>
      </w:r>
    </w:p>
    <w:p w14:paraId="6B85C062" w14:textId="77777777" w:rsidR="009447C3" w:rsidRPr="009447C3" w:rsidRDefault="00D743EB" w:rsidP="007458EA">
      <w:pPr>
        <w:pStyle w:val="1"/>
      </w:pPr>
      <w:bookmarkStart w:id="5" w:name="_Toc454200145"/>
      <w:bookmarkStart w:id="6" w:name="_Toc41501260"/>
      <w:r>
        <w:t>Terms and Definitions</w:t>
      </w:r>
      <w:bookmarkEnd w:id="5"/>
      <w:bookmarkEnd w:id="6"/>
    </w:p>
    <w:p w14:paraId="0532682A" w14:textId="77777777" w:rsidR="00BD0473" w:rsidRPr="00F80342" w:rsidRDefault="00BD0473" w:rsidP="00BD0473">
      <w:pPr>
        <w:pStyle w:val="aff9"/>
        <w:rPr>
          <w:rFonts w:asciiTheme="minorHAnsi" w:hAnsiTheme="minorHAnsi" w:cstheme="minorHAnsi"/>
        </w:rPr>
      </w:pPr>
      <w:r>
        <w:rPr>
          <w:rFonts w:asciiTheme="minorHAnsi" w:hAnsiTheme="minorHAnsi"/>
        </w:rPr>
        <w:t xml:space="preserve">Table </w:t>
      </w:r>
      <w:r w:rsidR="004D1FCD" w:rsidRPr="00F80342">
        <w:rPr>
          <w:rFonts w:asciiTheme="minorHAnsi" w:hAnsiTheme="minorHAnsi" w:cstheme="minorHAnsi"/>
        </w:rPr>
        <w:fldChar w:fldCharType="begin"/>
      </w:r>
      <w:r w:rsidR="004D1FCD" w:rsidRPr="00F80342">
        <w:rPr>
          <w:rFonts w:asciiTheme="minorHAnsi" w:hAnsiTheme="minorHAnsi" w:cstheme="minorHAnsi"/>
        </w:rPr>
        <w:instrText xml:space="preserve"> SEQ Таблица \* ARABIC </w:instrText>
      </w:r>
      <w:r w:rsidR="004D1FCD" w:rsidRPr="00F80342">
        <w:rPr>
          <w:rFonts w:asciiTheme="minorHAnsi" w:hAnsiTheme="minorHAnsi" w:cstheme="minorHAnsi"/>
        </w:rPr>
        <w:fldChar w:fldCharType="separate"/>
      </w:r>
      <w:r w:rsidR="004A53ED">
        <w:rPr>
          <w:rFonts w:asciiTheme="minorHAnsi" w:hAnsiTheme="minorHAnsi" w:cstheme="minorHAnsi"/>
          <w:noProof/>
        </w:rPr>
        <w:t>1</w:t>
      </w:r>
      <w:r w:rsidR="004D1FCD" w:rsidRPr="00F80342">
        <w:rPr>
          <w:rFonts w:asciiTheme="minorHAnsi" w:hAnsiTheme="minorHAnsi" w:cstheme="minorHAnsi"/>
        </w:rPr>
        <w:fldChar w:fldCharType="end"/>
      </w:r>
      <w:r>
        <w:rPr>
          <w:rFonts w:asciiTheme="minorHAnsi" w:hAnsiTheme="minorHAnsi"/>
        </w:rPr>
        <w:t>. List of terms and abbreviations</w:t>
      </w:r>
    </w:p>
    <w:tbl>
      <w:tblPr>
        <w:tblW w:w="960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25"/>
        <w:gridCol w:w="7275"/>
      </w:tblGrid>
      <w:tr w:rsidR="003C5FC9" w:rsidRPr="00F80342" w14:paraId="442ACFD5" w14:textId="77777777" w:rsidTr="009A4560">
        <w:trPr>
          <w:trHeight w:val="332"/>
          <w:tblHeader/>
        </w:trPr>
        <w:tc>
          <w:tcPr>
            <w:tcW w:w="2325" w:type="dxa"/>
            <w:shd w:val="clear" w:color="auto" w:fill="1F497D" w:themeFill="text2"/>
            <w:vAlign w:val="bottom"/>
            <w:hideMark/>
          </w:tcPr>
          <w:p w14:paraId="79D2D0C5" w14:textId="77777777" w:rsidR="003C5FC9" w:rsidRPr="00F80342" w:rsidRDefault="003C5FC9" w:rsidP="009A4560">
            <w:pPr>
              <w:jc w:val="center"/>
              <w:rPr>
                <w:rFonts w:cstheme="minorHAnsi"/>
                <w:b/>
                <w:bCs/>
                <w:color w:val="FFFFFF" w:themeColor="background1"/>
                <w:sz w:val="20"/>
                <w:szCs w:val="20"/>
              </w:rPr>
            </w:pPr>
            <w:r>
              <w:rPr>
                <w:b/>
                <w:bCs/>
                <w:color w:val="FFFFFF" w:themeColor="background1"/>
                <w:sz w:val="20"/>
                <w:szCs w:val="20"/>
              </w:rPr>
              <w:t>Term (abbreviation)</w:t>
            </w:r>
          </w:p>
        </w:tc>
        <w:tc>
          <w:tcPr>
            <w:tcW w:w="7275" w:type="dxa"/>
            <w:shd w:val="clear" w:color="auto" w:fill="1F497D" w:themeFill="text2"/>
            <w:vAlign w:val="bottom"/>
            <w:hideMark/>
          </w:tcPr>
          <w:p w14:paraId="27A01AA4" w14:textId="77777777" w:rsidR="003C5FC9" w:rsidRPr="00F80342" w:rsidRDefault="003C5FC9" w:rsidP="009A4560">
            <w:pPr>
              <w:jc w:val="center"/>
              <w:rPr>
                <w:rFonts w:cstheme="minorHAnsi"/>
                <w:b/>
                <w:bCs/>
                <w:color w:val="FFFFFF" w:themeColor="background1"/>
                <w:sz w:val="20"/>
                <w:szCs w:val="20"/>
              </w:rPr>
            </w:pPr>
            <w:r>
              <w:rPr>
                <w:b/>
                <w:bCs/>
                <w:color w:val="FFFFFF" w:themeColor="background1"/>
                <w:sz w:val="20"/>
                <w:szCs w:val="20"/>
              </w:rPr>
              <w:t>Definition</w:t>
            </w:r>
          </w:p>
        </w:tc>
      </w:tr>
      <w:tr w:rsidR="00F27BDD" w:rsidRPr="00F80342" w14:paraId="24BF0684" w14:textId="77777777" w:rsidTr="00B76A18">
        <w:trPr>
          <w:trHeight w:val="318"/>
        </w:trPr>
        <w:tc>
          <w:tcPr>
            <w:tcW w:w="2325" w:type="dxa"/>
            <w:shd w:val="clear" w:color="auto" w:fill="auto"/>
          </w:tcPr>
          <w:p w14:paraId="3973F872" w14:textId="77777777" w:rsidR="00F27BDD" w:rsidRPr="00F80342" w:rsidRDefault="00F27BDD" w:rsidP="00B76A18">
            <w:pPr>
              <w:rPr>
                <w:rFonts w:cstheme="minorHAnsi"/>
                <w:b/>
                <w:sz w:val="20"/>
                <w:szCs w:val="20"/>
              </w:rPr>
            </w:pPr>
            <w:r>
              <w:rPr>
                <w:b/>
                <w:sz w:val="20"/>
                <w:szCs w:val="20"/>
              </w:rPr>
              <w:t>SAP Ariba</w:t>
            </w:r>
          </w:p>
        </w:tc>
        <w:tc>
          <w:tcPr>
            <w:tcW w:w="7275" w:type="dxa"/>
            <w:shd w:val="clear" w:color="auto" w:fill="auto"/>
          </w:tcPr>
          <w:p w14:paraId="310EEDA1" w14:textId="77777777" w:rsidR="00F27BDD" w:rsidRPr="00F80342" w:rsidRDefault="00F27BDD" w:rsidP="000D0659">
            <w:pPr>
              <w:spacing w:after="120"/>
              <w:rPr>
                <w:rFonts w:cstheme="minorHAnsi"/>
                <w:sz w:val="20"/>
                <w:szCs w:val="20"/>
              </w:rPr>
            </w:pPr>
            <w:r>
              <w:rPr>
                <w:sz w:val="20"/>
                <w:szCs w:val="20"/>
              </w:rPr>
              <w:t>A cloud solution designed for managing all procurement processes. The cloud solution comprises several functional modules.</w:t>
            </w:r>
          </w:p>
        </w:tc>
      </w:tr>
      <w:tr w:rsidR="00C87425" w:rsidRPr="00F80342" w14:paraId="7F44A990" w14:textId="77777777" w:rsidTr="00B76A18">
        <w:trPr>
          <w:trHeight w:val="318"/>
        </w:trPr>
        <w:tc>
          <w:tcPr>
            <w:tcW w:w="2325" w:type="dxa"/>
            <w:shd w:val="clear" w:color="auto" w:fill="auto"/>
          </w:tcPr>
          <w:p w14:paraId="4F69C54D" w14:textId="77777777" w:rsidR="00C87425" w:rsidRPr="00A10F52" w:rsidRDefault="00320226" w:rsidP="00B76A18">
            <w:pPr>
              <w:rPr>
                <w:rFonts w:cstheme="minorHAnsi"/>
                <w:b/>
                <w:sz w:val="20"/>
                <w:szCs w:val="20"/>
              </w:rPr>
            </w:pPr>
            <w:r>
              <w:rPr>
                <w:b/>
                <w:sz w:val="20"/>
                <w:szCs w:val="20"/>
              </w:rPr>
              <w:t xml:space="preserve">SAP Ariba </w:t>
            </w:r>
            <w:bookmarkStart w:id="7" w:name="_Hlk33532991"/>
            <w:r>
              <w:rPr>
                <w:b/>
                <w:sz w:val="20"/>
                <w:szCs w:val="20"/>
              </w:rPr>
              <w:t>Sourcing</w:t>
            </w:r>
            <w:bookmarkEnd w:id="7"/>
          </w:p>
        </w:tc>
        <w:tc>
          <w:tcPr>
            <w:tcW w:w="7275" w:type="dxa"/>
            <w:shd w:val="clear" w:color="auto" w:fill="auto"/>
          </w:tcPr>
          <w:p w14:paraId="27C30286" w14:textId="77777777" w:rsidR="00320226" w:rsidRPr="00A10F52" w:rsidRDefault="00320226" w:rsidP="000D0659">
            <w:pPr>
              <w:spacing w:after="120"/>
              <w:rPr>
                <w:rFonts w:cstheme="minorHAnsi"/>
                <w:sz w:val="20"/>
                <w:szCs w:val="20"/>
              </w:rPr>
            </w:pPr>
            <w:r>
              <w:rPr>
                <w:sz w:val="20"/>
                <w:szCs w:val="20"/>
              </w:rPr>
              <w:t>SAP Ariba module is designed to rate up procurement efficiency and supplier interaction.</w:t>
            </w:r>
          </w:p>
        </w:tc>
      </w:tr>
      <w:tr w:rsidR="00320226" w:rsidRPr="00F80342" w14:paraId="45F7D109" w14:textId="77777777" w:rsidTr="00B76A18">
        <w:trPr>
          <w:trHeight w:val="318"/>
        </w:trPr>
        <w:tc>
          <w:tcPr>
            <w:tcW w:w="2325" w:type="dxa"/>
            <w:shd w:val="clear" w:color="auto" w:fill="auto"/>
          </w:tcPr>
          <w:p w14:paraId="082A062E" w14:textId="77777777" w:rsidR="00320226" w:rsidRPr="00F80342" w:rsidRDefault="00320226" w:rsidP="00320226">
            <w:pPr>
              <w:rPr>
                <w:rFonts w:cstheme="minorHAnsi"/>
                <w:b/>
                <w:sz w:val="20"/>
                <w:szCs w:val="20"/>
              </w:rPr>
            </w:pPr>
            <w:r>
              <w:rPr>
                <w:b/>
                <w:sz w:val="20"/>
                <w:szCs w:val="20"/>
              </w:rPr>
              <w:t>Ariba Network (AN)</w:t>
            </w:r>
          </w:p>
        </w:tc>
        <w:tc>
          <w:tcPr>
            <w:tcW w:w="7275" w:type="dxa"/>
            <w:shd w:val="clear" w:color="auto" w:fill="auto"/>
          </w:tcPr>
          <w:p w14:paraId="4F3BD8C5" w14:textId="77777777" w:rsidR="00320226" w:rsidRPr="00F80342" w:rsidRDefault="00320226" w:rsidP="00320226">
            <w:pPr>
              <w:spacing w:after="120"/>
              <w:rPr>
                <w:rFonts w:cstheme="minorHAnsi"/>
                <w:sz w:val="20"/>
                <w:szCs w:val="20"/>
              </w:rPr>
            </w:pPr>
            <w:r>
              <w:rPr>
                <w:sz w:val="20"/>
                <w:szCs w:val="20"/>
              </w:rPr>
              <w:t xml:space="preserve">A business network that allows reciprocation (system document exchange) between the customer and the supplier. </w:t>
            </w:r>
          </w:p>
        </w:tc>
      </w:tr>
    </w:tbl>
    <w:p w14:paraId="4F1B2D72" w14:textId="77777777" w:rsidR="00BD0473" w:rsidRDefault="00BD0473" w:rsidP="003E352D">
      <w:pPr>
        <w:pStyle w:val="a2"/>
        <w:rPr>
          <w:rFonts w:asciiTheme="minorHAnsi" w:hAnsiTheme="minorHAnsi" w:cstheme="minorHAnsi"/>
          <w:b/>
          <w:bCs/>
          <w:sz w:val="28"/>
          <w:szCs w:val="28"/>
        </w:rPr>
      </w:pPr>
      <w:bookmarkStart w:id="8" w:name="_Toc454200146"/>
    </w:p>
    <w:p w14:paraId="60AB4CD2" w14:textId="77777777" w:rsidR="00D743EB" w:rsidRPr="00BD0473" w:rsidRDefault="00D743EB" w:rsidP="007458EA">
      <w:pPr>
        <w:pStyle w:val="1"/>
      </w:pPr>
      <w:bookmarkStart w:id="9" w:name="_Toc41501261"/>
      <w:r>
        <w:t>Target audience</w:t>
      </w:r>
      <w:bookmarkEnd w:id="8"/>
      <w:bookmarkEnd w:id="9"/>
      <w:r>
        <w:t xml:space="preserve"> </w:t>
      </w:r>
    </w:p>
    <w:p w14:paraId="26AF0F66" w14:textId="77777777" w:rsidR="00F97B64" w:rsidRPr="00930E00" w:rsidRDefault="00F97B64" w:rsidP="00F97B64">
      <w:pPr>
        <w:ind w:firstLine="360"/>
        <w:jc w:val="both"/>
        <w:rPr>
          <w:sz w:val="24"/>
          <w:szCs w:val="24"/>
        </w:rPr>
      </w:pPr>
      <w:bookmarkStart w:id="10" w:name="_Toc454200147"/>
      <w:r>
        <w:rPr>
          <w:sz w:val="24"/>
          <w:szCs w:val="24"/>
        </w:rPr>
        <w:t>This Guide is intended for suppliers. The Guide describes exercising of functions within the scope of supplier’s responsibilities described in “Scope” chapter above.</w:t>
      </w:r>
    </w:p>
    <w:p w14:paraId="24EE803E" w14:textId="77777777" w:rsidR="00D743EB" w:rsidRPr="005C6AF4" w:rsidRDefault="00D743EB" w:rsidP="007458EA">
      <w:pPr>
        <w:pStyle w:val="1"/>
      </w:pPr>
      <w:bookmarkStart w:id="11" w:name="_Toc41501262"/>
      <w:r>
        <w:t>Technical Requirements</w:t>
      </w:r>
      <w:bookmarkEnd w:id="10"/>
      <w:bookmarkEnd w:id="11"/>
    </w:p>
    <w:p w14:paraId="6CBA893C" w14:textId="77777777" w:rsidR="00D743EB" w:rsidRPr="00064188" w:rsidRDefault="00D743EB" w:rsidP="005C6AF4">
      <w:pPr>
        <w:ind w:firstLine="431"/>
        <w:jc w:val="both"/>
        <w:rPr>
          <w:rFonts w:eastAsia="Times New Roman" w:cstheme="minorHAnsi"/>
          <w:bCs/>
          <w:sz w:val="24"/>
          <w:szCs w:val="24"/>
        </w:rPr>
      </w:pPr>
      <w:r w:rsidRPr="00064188">
        <w:rPr>
          <w:sz w:val="24"/>
          <w:szCs w:val="24"/>
        </w:rPr>
        <w:t>To work with SAP Ariba</w:t>
      </w:r>
      <w:r w:rsidRPr="00064188">
        <w:rPr>
          <w:bCs/>
          <w:sz w:val="24"/>
          <w:szCs w:val="24"/>
        </w:rPr>
        <w:t xml:space="preserve"> </w:t>
      </w:r>
      <w:bookmarkStart w:id="12" w:name="_Hlk33533463"/>
      <w:r w:rsidRPr="00064188">
        <w:rPr>
          <w:sz w:val="24"/>
          <w:szCs w:val="24"/>
        </w:rPr>
        <w:t>Sourcing</w:t>
      </w:r>
      <w:bookmarkEnd w:id="12"/>
      <w:r w:rsidRPr="00064188">
        <w:rPr>
          <w:sz w:val="24"/>
          <w:szCs w:val="24"/>
        </w:rPr>
        <w:t>, it is recommended to use Internet browsers of the following versions.</w:t>
      </w:r>
      <w:r w:rsidRPr="00064188">
        <w:rPr>
          <w:bCs/>
          <w:sz w:val="24"/>
          <w:szCs w:val="24"/>
        </w:rPr>
        <w:t xml:space="preserve"> </w:t>
      </w:r>
    </w:p>
    <w:p w14:paraId="4B2FC446" w14:textId="77777777" w:rsidR="005C6AF4" w:rsidRPr="00F80342" w:rsidRDefault="005C6AF4" w:rsidP="005C6AF4">
      <w:pPr>
        <w:pStyle w:val="aff9"/>
        <w:rPr>
          <w:rFonts w:asciiTheme="minorHAnsi" w:hAnsiTheme="minorHAnsi" w:cstheme="minorHAnsi"/>
        </w:rPr>
      </w:pPr>
      <w:r>
        <w:rPr>
          <w:rFonts w:asciiTheme="minorHAnsi" w:hAnsiTheme="minorHAnsi"/>
        </w:rPr>
        <w:t xml:space="preserve">Table </w:t>
      </w:r>
      <w:r w:rsidR="004D1FCD" w:rsidRPr="00F80342">
        <w:rPr>
          <w:rFonts w:asciiTheme="minorHAnsi" w:hAnsiTheme="minorHAnsi" w:cstheme="minorHAnsi"/>
        </w:rPr>
        <w:fldChar w:fldCharType="begin"/>
      </w:r>
      <w:r w:rsidR="004D1FCD" w:rsidRPr="00F80342">
        <w:rPr>
          <w:rFonts w:asciiTheme="minorHAnsi" w:hAnsiTheme="minorHAnsi" w:cstheme="minorHAnsi"/>
        </w:rPr>
        <w:instrText xml:space="preserve"> SEQ Таблица \* ARABIC </w:instrText>
      </w:r>
      <w:r w:rsidR="004D1FCD" w:rsidRPr="00F80342">
        <w:rPr>
          <w:rFonts w:asciiTheme="minorHAnsi" w:hAnsiTheme="minorHAnsi" w:cstheme="minorHAnsi"/>
        </w:rPr>
        <w:fldChar w:fldCharType="separate"/>
      </w:r>
      <w:r w:rsidR="004A53ED">
        <w:rPr>
          <w:rFonts w:asciiTheme="minorHAnsi" w:hAnsiTheme="minorHAnsi" w:cstheme="minorHAnsi"/>
          <w:noProof/>
        </w:rPr>
        <w:t>2</w:t>
      </w:r>
      <w:r w:rsidR="004D1FCD" w:rsidRPr="00F80342">
        <w:rPr>
          <w:rFonts w:asciiTheme="minorHAnsi" w:hAnsiTheme="minorHAnsi" w:cstheme="minorHAnsi"/>
        </w:rPr>
        <w:fldChar w:fldCharType="end"/>
      </w:r>
      <w:r>
        <w:rPr>
          <w:rFonts w:asciiTheme="minorHAnsi" w:hAnsiTheme="minorHAnsi"/>
        </w:rPr>
        <w:t>. Browser versions</w:t>
      </w:r>
    </w:p>
    <w:tbl>
      <w:tblPr>
        <w:tblW w:w="960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25"/>
        <w:gridCol w:w="7275"/>
      </w:tblGrid>
      <w:tr w:rsidR="005C6AF4" w:rsidRPr="00F80342" w14:paraId="0F855E0E" w14:textId="77777777" w:rsidTr="009A4560">
        <w:trPr>
          <w:trHeight w:val="332"/>
          <w:tblHeader/>
        </w:trPr>
        <w:tc>
          <w:tcPr>
            <w:tcW w:w="2325" w:type="dxa"/>
            <w:shd w:val="clear" w:color="auto" w:fill="1F497D" w:themeFill="text2"/>
            <w:vAlign w:val="bottom"/>
            <w:hideMark/>
          </w:tcPr>
          <w:p w14:paraId="0289867A" w14:textId="77777777" w:rsidR="005C6AF4" w:rsidRPr="00F80342" w:rsidRDefault="005C6AF4" w:rsidP="009A4560">
            <w:pPr>
              <w:jc w:val="center"/>
              <w:rPr>
                <w:rFonts w:cstheme="minorHAnsi"/>
                <w:b/>
                <w:bCs/>
                <w:color w:val="FFFFFF" w:themeColor="background1"/>
                <w:sz w:val="20"/>
                <w:szCs w:val="20"/>
              </w:rPr>
            </w:pPr>
            <w:r>
              <w:rPr>
                <w:b/>
                <w:bCs/>
                <w:color w:val="FFFFFF" w:themeColor="background1"/>
                <w:sz w:val="20"/>
                <w:szCs w:val="20"/>
              </w:rPr>
              <w:t>Term (abbreviation)</w:t>
            </w:r>
          </w:p>
        </w:tc>
        <w:tc>
          <w:tcPr>
            <w:tcW w:w="7275" w:type="dxa"/>
            <w:shd w:val="clear" w:color="auto" w:fill="1F497D" w:themeFill="text2"/>
            <w:vAlign w:val="bottom"/>
            <w:hideMark/>
          </w:tcPr>
          <w:p w14:paraId="70F8B003" w14:textId="77777777" w:rsidR="005C6AF4" w:rsidRPr="00F80342" w:rsidRDefault="005C6AF4" w:rsidP="009A4560">
            <w:pPr>
              <w:jc w:val="center"/>
              <w:rPr>
                <w:rFonts w:cstheme="minorHAnsi"/>
                <w:b/>
                <w:bCs/>
                <w:color w:val="FFFFFF" w:themeColor="background1"/>
                <w:sz w:val="20"/>
                <w:szCs w:val="20"/>
              </w:rPr>
            </w:pPr>
            <w:r>
              <w:rPr>
                <w:b/>
                <w:bCs/>
                <w:color w:val="FFFFFF" w:themeColor="background1"/>
                <w:sz w:val="20"/>
                <w:szCs w:val="20"/>
              </w:rPr>
              <w:t>Definition</w:t>
            </w:r>
          </w:p>
        </w:tc>
      </w:tr>
      <w:tr w:rsidR="005C6AF4" w:rsidRPr="001A245C" w14:paraId="0BBED24F" w14:textId="77777777" w:rsidTr="009A4560">
        <w:trPr>
          <w:trHeight w:val="318"/>
        </w:trPr>
        <w:tc>
          <w:tcPr>
            <w:tcW w:w="2325" w:type="dxa"/>
            <w:shd w:val="clear" w:color="auto" w:fill="auto"/>
          </w:tcPr>
          <w:p w14:paraId="0A75E5FA" w14:textId="77777777" w:rsidR="005C6AF4" w:rsidRPr="00F80342" w:rsidRDefault="005C6AF4" w:rsidP="005C6AF4">
            <w:pPr>
              <w:rPr>
                <w:rFonts w:cstheme="minorHAnsi"/>
                <w:b/>
                <w:sz w:val="20"/>
                <w:szCs w:val="20"/>
              </w:rPr>
            </w:pPr>
            <w:r>
              <w:rPr>
                <w:b/>
                <w:sz w:val="20"/>
                <w:szCs w:val="20"/>
              </w:rPr>
              <w:t>Internet Explorer</w:t>
            </w:r>
          </w:p>
        </w:tc>
        <w:tc>
          <w:tcPr>
            <w:tcW w:w="7275" w:type="dxa"/>
            <w:shd w:val="clear" w:color="auto" w:fill="auto"/>
          </w:tcPr>
          <w:p w14:paraId="680465B5" w14:textId="77777777" w:rsidR="005C6AF4" w:rsidRPr="00F80342" w:rsidRDefault="000E640A" w:rsidP="005C6AF4">
            <w:pPr>
              <w:spacing w:after="120"/>
              <w:rPr>
                <w:rFonts w:cstheme="minorHAnsi"/>
                <w:sz w:val="20"/>
                <w:szCs w:val="20"/>
              </w:rPr>
            </w:pPr>
            <w:r>
              <w:rPr>
                <w:sz w:val="20"/>
                <w:szCs w:val="20"/>
              </w:rPr>
              <w:t>Microsoft Internet Explorer 11 (32-bits OS)</w:t>
            </w:r>
          </w:p>
        </w:tc>
      </w:tr>
      <w:tr w:rsidR="0040462C" w:rsidRPr="00F80342" w14:paraId="15735C0A" w14:textId="77777777" w:rsidTr="009A4560">
        <w:trPr>
          <w:trHeight w:val="318"/>
        </w:trPr>
        <w:tc>
          <w:tcPr>
            <w:tcW w:w="2325" w:type="dxa"/>
            <w:shd w:val="clear" w:color="auto" w:fill="auto"/>
          </w:tcPr>
          <w:p w14:paraId="3296D659" w14:textId="77777777" w:rsidR="0040462C" w:rsidRPr="00F80342" w:rsidRDefault="0040462C" w:rsidP="005C6AF4">
            <w:pPr>
              <w:rPr>
                <w:rFonts w:cstheme="minorHAnsi"/>
                <w:b/>
                <w:sz w:val="20"/>
                <w:szCs w:val="20"/>
              </w:rPr>
            </w:pPr>
            <w:r>
              <w:rPr>
                <w:b/>
                <w:sz w:val="20"/>
                <w:szCs w:val="20"/>
              </w:rPr>
              <w:t xml:space="preserve">Mozilla </w:t>
            </w:r>
            <w:proofErr w:type="spellStart"/>
            <w:r>
              <w:rPr>
                <w:b/>
                <w:sz w:val="20"/>
                <w:szCs w:val="20"/>
              </w:rPr>
              <w:t>FireFox</w:t>
            </w:r>
            <w:proofErr w:type="spellEnd"/>
          </w:p>
        </w:tc>
        <w:tc>
          <w:tcPr>
            <w:tcW w:w="7275" w:type="dxa"/>
            <w:shd w:val="clear" w:color="auto" w:fill="auto"/>
          </w:tcPr>
          <w:p w14:paraId="5FA9F044" w14:textId="77777777" w:rsidR="0040462C" w:rsidRPr="00F80342" w:rsidRDefault="005A58B2" w:rsidP="005C6AF4">
            <w:pPr>
              <w:spacing w:after="120"/>
              <w:rPr>
                <w:rFonts w:cstheme="minorHAnsi"/>
                <w:sz w:val="20"/>
                <w:szCs w:val="20"/>
              </w:rPr>
            </w:pPr>
            <w:r>
              <w:rPr>
                <w:sz w:val="20"/>
                <w:szCs w:val="20"/>
              </w:rPr>
              <w:t>Mozilla Firefox 48+ (64-bits OS)</w:t>
            </w:r>
          </w:p>
        </w:tc>
      </w:tr>
      <w:tr w:rsidR="005C6AF4" w:rsidRPr="00F80342" w14:paraId="4DFB02F3" w14:textId="77777777" w:rsidTr="009A4560">
        <w:trPr>
          <w:trHeight w:val="318"/>
        </w:trPr>
        <w:tc>
          <w:tcPr>
            <w:tcW w:w="2325" w:type="dxa"/>
            <w:shd w:val="clear" w:color="auto" w:fill="auto"/>
          </w:tcPr>
          <w:p w14:paraId="059E9E5D" w14:textId="77777777" w:rsidR="005C6AF4" w:rsidRPr="00F80342" w:rsidRDefault="005C6AF4" w:rsidP="005C6AF4">
            <w:pPr>
              <w:rPr>
                <w:rFonts w:cstheme="minorHAnsi"/>
                <w:b/>
                <w:sz w:val="20"/>
                <w:szCs w:val="20"/>
              </w:rPr>
            </w:pPr>
            <w:r>
              <w:rPr>
                <w:b/>
                <w:sz w:val="20"/>
                <w:szCs w:val="20"/>
              </w:rPr>
              <w:t xml:space="preserve">Google Chrome </w:t>
            </w:r>
          </w:p>
        </w:tc>
        <w:tc>
          <w:tcPr>
            <w:tcW w:w="7275" w:type="dxa"/>
            <w:shd w:val="clear" w:color="auto" w:fill="auto"/>
          </w:tcPr>
          <w:p w14:paraId="312E0823" w14:textId="77777777" w:rsidR="005C6AF4" w:rsidRPr="00F80342" w:rsidRDefault="005A58B2" w:rsidP="005C6AF4">
            <w:pPr>
              <w:spacing w:after="120"/>
              <w:rPr>
                <w:rFonts w:cstheme="minorHAnsi"/>
                <w:sz w:val="20"/>
                <w:szCs w:val="20"/>
              </w:rPr>
            </w:pPr>
            <w:r>
              <w:rPr>
                <w:sz w:val="20"/>
                <w:szCs w:val="20"/>
              </w:rPr>
              <w:t>Google Chrome 53+ (64-bits OS)</w:t>
            </w:r>
          </w:p>
        </w:tc>
      </w:tr>
      <w:tr w:rsidR="005C6AF4" w:rsidRPr="00F80342" w14:paraId="7B1734DC" w14:textId="77777777" w:rsidTr="009A4560">
        <w:trPr>
          <w:trHeight w:val="318"/>
        </w:trPr>
        <w:tc>
          <w:tcPr>
            <w:tcW w:w="2325" w:type="dxa"/>
            <w:shd w:val="clear" w:color="auto" w:fill="auto"/>
          </w:tcPr>
          <w:p w14:paraId="31AD151F" w14:textId="77777777" w:rsidR="005C6AF4" w:rsidRPr="00F80342" w:rsidRDefault="005C6AF4" w:rsidP="005C6AF4">
            <w:pPr>
              <w:rPr>
                <w:rFonts w:cstheme="minorHAnsi"/>
                <w:b/>
                <w:sz w:val="20"/>
                <w:szCs w:val="20"/>
              </w:rPr>
            </w:pPr>
            <w:r>
              <w:rPr>
                <w:b/>
                <w:sz w:val="20"/>
                <w:szCs w:val="20"/>
              </w:rPr>
              <w:t>Microsoft Edge</w:t>
            </w:r>
          </w:p>
        </w:tc>
        <w:tc>
          <w:tcPr>
            <w:tcW w:w="7275" w:type="dxa"/>
            <w:shd w:val="clear" w:color="auto" w:fill="auto"/>
          </w:tcPr>
          <w:p w14:paraId="58100EDE" w14:textId="77777777" w:rsidR="0040462C" w:rsidRPr="00F80342" w:rsidRDefault="005A58B2" w:rsidP="005C6AF4">
            <w:pPr>
              <w:spacing w:after="120"/>
              <w:rPr>
                <w:rFonts w:cstheme="minorHAnsi"/>
                <w:sz w:val="20"/>
                <w:szCs w:val="20"/>
              </w:rPr>
            </w:pPr>
            <w:r>
              <w:rPr>
                <w:sz w:val="20"/>
                <w:szCs w:val="20"/>
              </w:rPr>
              <w:t>Microsoft Edge 32-bits</w:t>
            </w:r>
          </w:p>
        </w:tc>
      </w:tr>
      <w:tr w:rsidR="005C6AF4" w:rsidRPr="00F80342" w14:paraId="0E2A5AEE" w14:textId="77777777" w:rsidTr="009A4560">
        <w:trPr>
          <w:trHeight w:val="59"/>
        </w:trPr>
        <w:tc>
          <w:tcPr>
            <w:tcW w:w="2325" w:type="dxa"/>
            <w:shd w:val="clear" w:color="auto" w:fill="auto"/>
          </w:tcPr>
          <w:p w14:paraId="4453D06F" w14:textId="77777777" w:rsidR="005C6AF4" w:rsidRPr="00F80342" w:rsidRDefault="005C6AF4" w:rsidP="00E00F51">
            <w:pPr>
              <w:rPr>
                <w:rFonts w:cstheme="minorHAnsi"/>
                <w:b/>
                <w:sz w:val="20"/>
                <w:szCs w:val="20"/>
              </w:rPr>
            </w:pPr>
            <w:r>
              <w:rPr>
                <w:b/>
                <w:sz w:val="20"/>
                <w:szCs w:val="20"/>
              </w:rPr>
              <w:t>Safari</w:t>
            </w:r>
          </w:p>
        </w:tc>
        <w:tc>
          <w:tcPr>
            <w:tcW w:w="7275" w:type="dxa"/>
            <w:shd w:val="clear" w:color="auto" w:fill="auto"/>
          </w:tcPr>
          <w:p w14:paraId="5E701D8C" w14:textId="77777777" w:rsidR="005C6AF4" w:rsidRPr="00F80342" w:rsidRDefault="0040462C" w:rsidP="00E00F51">
            <w:pPr>
              <w:spacing w:after="120"/>
              <w:rPr>
                <w:rFonts w:cstheme="minorHAnsi"/>
                <w:sz w:val="20"/>
                <w:szCs w:val="20"/>
              </w:rPr>
            </w:pPr>
            <w:r>
              <w:rPr>
                <w:sz w:val="20"/>
                <w:szCs w:val="20"/>
              </w:rPr>
              <w:t>Safari 9+ (64-bits OS) Mobile Safari browser is not supported by the new SAP Ariba visual design.</w:t>
            </w:r>
          </w:p>
        </w:tc>
      </w:tr>
    </w:tbl>
    <w:p w14:paraId="09EF127D" w14:textId="77777777" w:rsidR="009F2140" w:rsidRPr="00976689" w:rsidRDefault="009F2140" w:rsidP="00976689">
      <w:pPr>
        <w:pStyle w:val="1"/>
        <w:spacing w:line="480" w:lineRule="auto"/>
      </w:pPr>
      <w:bookmarkStart w:id="13" w:name="_Toc41501263"/>
      <w:r>
        <w:t>Registration of a company in SAP Ariba Network procurement system</w:t>
      </w:r>
      <w:bookmarkEnd w:id="13"/>
    </w:p>
    <w:p w14:paraId="5AB65098" w14:textId="67003445" w:rsidR="0065592D" w:rsidRDefault="009F2140" w:rsidP="00E0027B">
      <w:pPr>
        <w:ind w:firstLine="432"/>
        <w:jc w:val="both"/>
        <w:rPr>
          <w:sz w:val="24"/>
          <w:szCs w:val="24"/>
        </w:rPr>
      </w:pPr>
      <w:r>
        <w:rPr>
          <w:sz w:val="24"/>
          <w:szCs w:val="24"/>
        </w:rPr>
        <w:t>NLMK Group procurement system is developed on SAP Ariba platform. When registering in NLMK Group procurement system, your company will be registered in SAP Ariba Network as well. In case you have been invited to the system by NLMK, you will get a letter of notification with a link to the registration to your e-mail.</w:t>
      </w:r>
    </w:p>
    <w:p w14:paraId="0DE21715" w14:textId="54D18DE0" w:rsidR="00E0027B" w:rsidRPr="00225FA3" w:rsidRDefault="0062624E" w:rsidP="00225FA3">
      <w:pPr>
        <w:ind w:firstLine="432"/>
        <w:jc w:val="center"/>
        <w:rPr>
          <w:b/>
          <w:bCs/>
          <w:lang w:val="en-US"/>
        </w:rPr>
      </w:pPr>
      <w:r>
        <w:rPr>
          <w:noProof/>
        </w:rPr>
        <w:lastRenderedPageBreak/>
        <mc:AlternateContent>
          <mc:Choice Requires="wps">
            <w:drawing>
              <wp:anchor distT="0" distB="0" distL="114300" distR="114300" simplePos="0" relativeHeight="251697191" behindDoc="0" locked="0" layoutInCell="1" allowOverlap="1" wp14:anchorId="063CBA8C" wp14:editId="5751DACA">
                <wp:simplePos x="0" y="0"/>
                <wp:positionH relativeFrom="column">
                  <wp:posOffset>1362936</wp:posOffset>
                </wp:positionH>
                <wp:positionV relativeFrom="paragraph">
                  <wp:posOffset>2335775</wp:posOffset>
                </wp:positionV>
                <wp:extent cx="597529" cy="9054"/>
                <wp:effectExtent l="0" t="0" r="31750" b="29210"/>
                <wp:wrapNone/>
                <wp:docPr id="546" name="Straight Connector 546"/>
                <wp:cNvGraphicFramePr/>
                <a:graphic xmlns:a="http://schemas.openxmlformats.org/drawingml/2006/main">
                  <a:graphicData uri="http://schemas.microsoft.com/office/word/2010/wordprocessingShape">
                    <wps:wsp>
                      <wps:cNvCnPr/>
                      <wps:spPr>
                        <a:xfrm flipV="1">
                          <a:off x="0" y="0"/>
                          <a:ext cx="597529" cy="9054"/>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2B2E77F" id="Straight Connector 546" o:spid="_x0000_s1026" style="position:absolute;flip:y;z-index:251697191;visibility:visible;mso-wrap-style:square;mso-wrap-distance-left:9pt;mso-wrap-distance-top:0;mso-wrap-distance-right:9pt;mso-wrap-distance-bottom:0;mso-position-horizontal:absolute;mso-position-horizontal-relative:text;mso-position-vertical:absolute;mso-position-vertical-relative:text" from="107.3pt,183.9pt" to="154.35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" strokecolor="#bc4542 [3045]" strokeweight="1.5pt"/>
            </w:pict>
          </mc:Fallback>
        </mc:AlternateContent>
      </w:r>
      <w:r w:rsidR="00225FA3">
        <w:rPr>
          <w:noProof/>
        </w:rPr>
        <w:drawing>
          <wp:inline distT="0" distB="0" distL="0" distR="0" wp14:anchorId="6EC4D836" wp14:editId="16D27D4C">
            <wp:extent cx="4136786" cy="2473401"/>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0570" cy="2481643"/>
                    </a:xfrm>
                    <a:prstGeom prst="rect">
                      <a:avLst/>
                    </a:prstGeom>
                  </pic:spPr>
                </pic:pic>
              </a:graphicData>
            </a:graphic>
          </wp:inline>
        </w:drawing>
      </w:r>
    </w:p>
    <w:p w14:paraId="1F3EB22F" w14:textId="77777777" w:rsidR="001E00A7" w:rsidRPr="00E3429A" w:rsidRDefault="0065592D" w:rsidP="00E3429A">
      <w:pPr>
        <w:ind w:firstLine="432"/>
        <w:jc w:val="center"/>
        <w:rPr>
          <w:b/>
          <w:bCs/>
        </w:rPr>
      </w:pPr>
      <w:r>
        <w:rPr>
          <w:b/>
          <w:bCs/>
        </w:rPr>
        <w:t>Figure. Sample e-mail notification</w:t>
      </w:r>
    </w:p>
    <w:p w14:paraId="43467C2E" w14:textId="77777777" w:rsidR="00666269" w:rsidRDefault="00BC2969" w:rsidP="000752CC">
      <w:pPr>
        <w:ind w:firstLine="708"/>
        <w:jc w:val="both"/>
        <w:rPr>
          <w:sz w:val="24"/>
          <w:szCs w:val="24"/>
        </w:rPr>
      </w:pPr>
      <w:r>
        <w:rPr>
          <w:sz w:val="24"/>
          <w:szCs w:val="24"/>
        </w:rPr>
        <w:t>After you follow the link, you will see a window where you can do the following:</w:t>
      </w:r>
    </w:p>
    <w:p w14:paraId="0216D904" w14:textId="77777777" w:rsidR="00666269" w:rsidRDefault="00666269" w:rsidP="00666269">
      <w:pPr>
        <w:pStyle w:val="ab"/>
        <w:numPr>
          <w:ilvl w:val="0"/>
          <w:numId w:val="11"/>
        </w:numPr>
        <w:jc w:val="both"/>
        <w:rPr>
          <w:sz w:val="24"/>
          <w:szCs w:val="24"/>
        </w:rPr>
      </w:pPr>
      <w:r>
        <w:rPr>
          <w:sz w:val="24"/>
          <w:szCs w:val="24"/>
        </w:rPr>
        <w:t xml:space="preserve">register in SAP Ariba Network system (see item 1), if you don’t have an account,  </w:t>
      </w:r>
    </w:p>
    <w:p w14:paraId="41901BEF" w14:textId="77777777" w:rsidR="00666269" w:rsidRDefault="00686416" w:rsidP="00666269">
      <w:pPr>
        <w:pStyle w:val="ab"/>
        <w:numPr>
          <w:ilvl w:val="0"/>
          <w:numId w:val="11"/>
        </w:numPr>
        <w:jc w:val="both"/>
        <w:rPr>
          <w:sz w:val="24"/>
          <w:szCs w:val="24"/>
        </w:rPr>
      </w:pPr>
      <w:r>
        <w:rPr>
          <w:sz w:val="24"/>
          <w:szCs w:val="24"/>
        </w:rPr>
        <w:t>or log in, if you have already had an account (see item 2):</w:t>
      </w:r>
    </w:p>
    <w:p w14:paraId="508C837B" w14:textId="77777777" w:rsidR="00666269" w:rsidRPr="00666269" w:rsidRDefault="00666269" w:rsidP="00666269">
      <w:pPr>
        <w:pStyle w:val="ab"/>
        <w:ind w:left="1483"/>
        <w:jc w:val="both"/>
        <w:rPr>
          <w:sz w:val="24"/>
          <w:szCs w:val="24"/>
        </w:rPr>
      </w:pPr>
    </w:p>
    <w:p w14:paraId="7B937D39" w14:textId="04AACB3A" w:rsidR="00DF06EF" w:rsidRPr="00DF06EF" w:rsidRDefault="00A665DF" w:rsidP="00DF06EF">
      <w:pPr>
        <w:pStyle w:val="ab"/>
        <w:numPr>
          <w:ilvl w:val="0"/>
          <w:numId w:val="8"/>
        </w:numPr>
        <w:jc w:val="both"/>
        <w:rPr>
          <w:b/>
          <w:bCs/>
        </w:rPr>
      </w:pPr>
      <w:r>
        <w:rPr>
          <w:sz w:val="24"/>
          <w:szCs w:val="24"/>
        </w:rPr>
        <w:t>If you don’t have an account, click “</w:t>
      </w:r>
      <w:r w:rsidR="0062624E">
        <w:rPr>
          <w:sz w:val="24"/>
          <w:szCs w:val="24"/>
        </w:rPr>
        <w:t>Sign up</w:t>
      </w:r>
      <w:r>
        <w:rPr>
          <w:sz w:val="24"/>
          <w:szCs w:val="24"/>
        </w:rPr>
        <w:t xml:space="preserve">’ link to start the procedure of registration in the system. </w:t>
      </w:r>
    </w:p>
    <w:p w14:paraId="50A66E0D" w14:textId="03DA8605" w:rsidR="00DF06EF" w:rsidRPr="00DF06EF" w:rsidRDefault="0062624E" w:rsidP="00DF06EF">
      <w:pPr>
        <w:ind w:left="360"/>
        <w:jc w:val="center"/>
        <w:rPr>
          <w:sz w:val="24"/>
          <w:szCs w:val="24"/>
        </w:rPr>
      </w:pPr>
      <w:r>
        <w:rPr>
          <w:noProof/>
        </w:rPr>
        <mc:AlternateContent>
          <mc:Choice Requires="wps">
            <w:drawing>
              <wp:anchor distT="0" distB="0" distL="114300" distR="114300" simplePos="0" relativeHeight="251698215" behindDoc="0" locked="0" layoutInCell="1" allowOverlap="1" wp14:anchorId="715428C8" wp14:editId="0F0E602A">
                <wp:simplePos x="0" y="0"/>
                <wp:positionH relativeFrom="column">
                  <wp:posOffset>5536584</wp:posOffset>
                </wp:positionH>
                <wp:positionV relativeFrom="paragraph">
                  <wp:posOffset>1369720</wp:posOffset>
                </wp:positionV>
                <wp:extent cx="778598" cy="0"/>
                <wp:effectExtent l="0" t="0" r="0" b="0"/>
                <wp:wrapNone/>
                <wp:docPr id="549" name="Straight Connector 549"/>
                <wp:cNvGraphicFramePr/>
                <a:graphic xmlns:a="http://schemas.openxmlformats.org/drawingml/2006/main">
                  <a:graphicData uri="http://schemas.microsoft.com/office/word/2010/wordprocessingShape">
                    <wps:wsp>
                      <wps:cNvCnPr/>
                      <wps:spPr>
                        <a:xfrm>
                          <a:off x="0" y="0"/>
                          <a:ext cx="778598"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FD0F425" id="Straight Connector 549" o:spid="_x0000_s1026" style="position:absolute;z-index:251698215;visibility:visible;mso-wrap-style:square;mso-wrap-distance-left:9pt;mso-wrap-distance-top:0;mso-wrap-distance-right:9pt;mso-wrap-distance-bottom:0;mso-position-horizontal:absolute;mso-position-horizontal-relative:text;mso-position-vertical:absolute;mso-position-vertical-relative:text" from="435.95pt,107.85pt" to="497.2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" strokecolor="#bc4542 [3045]" strokeweight="1.5pt"/>
            </w:pict>
          </mc:Fallback>
        </mc:AlternateContent>
      </w:r>
      <w:r w:rsidR="00DF06EF">
        <w:rPr>
          <w:noProof/>
        </w:rPr>
        <w:drawing>
          <wp:inline distT="0" distB="0" distL="0" distR="0" wp14:anchorId="00C279FE" wp14:editId="06F3F569">
            <wp:extent cx="6119495" cy="1804035"/>
            <wp:effectExtent l="0" t="0" r="0" b="5715"/>
            <wp:docPr id="541" name="Picture 54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15"/>
                    <a:stretch>
                      <a:fillRect/>
                    </a:stretch>
                  </pic:blipFill>
                  <pic:spPr>
                    <a:xfrm>
                      <a:off x="0" y="0"/>
                      <a:ext cx="6119495" cy="1804035"/>
                    </a:xfrm>
                    <a:prstGeom prst="rect">
                      <a:avLst/>
                    </a:prstGeom>
                  </pic:spPr>
                </pic:pic>
              </a:graphicData>
            </a:graphic>
          </wp:inline>
        </w:drawing>
      </w:r>
    </w:p>
    <w:p w14:paraId="559472EA" w14:textId="6437EDB0" w:rsidR="00A057E7" w:rsidRPr="00BB26BB" w:rsidRDefault="00BB26BB" w:rsidP="00DF06EF">
      <w:pPr>
        <w:pStyle w:val="ab"/>
        <w:jc w:val="center"/>
        <w:rPr>
          <w:b/>
          <w:bCs/>
        </w:rPr>
      </w:pPr>
      <w:r>
        <w:rPr>
          <w:b/>
          <w:bCs/>
        </w:rPr>
        <w:t>Figure. Registration selection</w:t>
      </w:r>
    </w:p>
    <w:p w14:paraId="57B94FEF" w14:textId="77777777" w:rsidR="00DF06EF" w:rsidRPr="00DF06EF" w:rsidRDefault="00A57F90" w:rsidP="00DF06EF">
      <w:pPr>
        <w:pStyle w:val="ab"/>
        <w:numPr>
          <w:ilvl w:val="0"/>
          <w:numId w:val="8"/>
        </w:numPr>
        <w:jc w:val="both"/>
        <w:rPr>
          <w:b/>
          <w:bCs/>
        </w:rPr>
      </w:pPr>
      <w:r>
        <w:rPr>
          <w:sz w:val="24"/>
          <w:szCs w:val="24"/>
        </w:rPr>
        <w:t>If you have an account, click “Log in” (see “Logging in to SAP Ariba Network” chapter) to access the system.</w:t>
      </w:r>
    </w:p>
    <w:p w14:paraId="592F2E68" w14:textId="5561FC23" w:rsidR="00DF06EF" w:rsidRPr="00DF06EF" w:rsidRDefault="0062624E" w:rsidP="00DF06EF">
      <w:pPr>
        <w:ind w:left="360"/>
        <w:rPr>
          <w:sz w:val="24"/>
          <w:szCs w:val="24"/>
        </w:rPr>
      </w:pPr>
      <w:r>
        <w:rPr>
          <w:noProof/>
        </w:rPr>
        <mc:AlternateContent>
          <mc:Choice Requires="wps">
            <w:drawing>
              <wp:anchor distT="0" distB="0" distL="114300" distR="114300" simplePos="0" relativeHeight="251699239" behindDoc="0" locked="0" layoutInCell="1" allowOverlap="1" wp14:anchorId="2B12A0CF" wp14:editId="62B4FDAC">
                <wp:simplePos x="0" y="0"/>
                <wp:positionH relativeFrom="column">
                  <wp:posOffset>1209027</wp:posOffset>
                </wp:positionH>
                <wp:positionV relativeFrom="paragraph">
                  <wp:posOffset>1788864</wp:posOffset>
                </wp:positionV>
                <wp:extent cx="814812" cy="0"/>
                <wp:effectExtent l="0" t="0" r="0" b="0"/>
                <wp:wrapNone/>
                <wp:docPr id="551" name="Straight Connector 551"/>
                <wp:cNvGraphicFramePr/>
                <a:graphic xmlns:a="http://schemas.openxmlformats.org/drawingml/2006/main">
                  <a:graphicData uri="http://schemas.microsoft.com/office/word/2010/wordprocessingShape">
                    <wps:wsp>
                      <wps:cNvCnPr/>
                      <wps:spPr>
                        <a:xfrm>
                          <a:off x="0" y="0"/>
                          <a:ext cx="814812"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7E0462B" id="Straight Connector 551" o:spid="_x0000_s1026" style="position:absolute;z-index:251699239;visibility:visible;mso-wrap-style:square;mso-wrap-distance-left:9pt;mso-wrap-distance-top:0;mso-wrap-distance-right:9pt;mso-wrap-distance-bottom:0;mso-position-horizontal:absolute;mso-position-horizontal-relative:text;mso-position-vertical:absolute;mso-position-vertical-relative:text" from="95.2pt,140.85pt" to="159.3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" strokecolor="#bc4542 [3045]" strokeweight="1.5pt"/>
            </w:pict>
          </mc:Fallback>
        </mc:AlternateContent>
      </w:r>
      <w:r w:rsidR="00DF06EF">
        <w:rPr>
          <w:noProof/>
        </w:rPr>
        <w:drawing>
          <wp:inline distT="0" distB="0" distL="0" distR="0" wp14:anchorId="73521ABC" wp14:editId="057E1552">
            <wp:extent cx="6119495" cy="1804035"/>
            <wp:effectExtent l="0" t="0" r="0" b="5715"/>
            <wp:docPr id="545" name="Picture 545"/>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15"/>
                    <a:stretch>
                      <a:fillRect/>
                    </a:stretch>
                  </pic:blipFill>
                  <pic:spPr>
                    <a:xfrm>
                      <a:off x="0" y="0"/>
                      <a:ext cx="6119495" cy="1804035"/>
                    </a:xfrm>
                    <a:prstGeom prst="rect">
                      <a:avLst/>
                    </a:prstGeom>
                  </pic:spPr>
                </pic:pic>
              </a:graphicData>
            </a:graphic>
          </wp:inline>
        </w:drawing>
      </w:r>
    </w:p>
    <w:p w14:paraId="27F79A5C" w14:textId="510496B2" w:rsidR="00ED1E72" w:rsidRPr="00E3429A" w:rsidRDefault="00282875" w:rsidP="00DF06EF">
      <w:pPr>
        <w:pStyle w:val="ab"/>
        <w:jc w:val="center"/>
        <w:rPr>
          <w:b/>
          <w:bCs/>
        </w:rPr>
      </w:pPr>
      <w:r>
        <w:rPr>
          <w:b/>
          <w:bCs/>
        </w:rPr>
        <w:lastRenderedPageBreak/>
        <w:t>Figure. Registration selection</w:t>
      </w:r>
    </w:p>
    <w:p w14:paraId="60E98AC5" w14:textId="77777777" w:rsidR="00ED1E72" w:rsidRPr="00726B71" w:rsidRDefault="00ED1E72" w:rsidP="00B72E15">
      <w:pPr>
        <w:ind w:firstLine="708"/>
        <w:jc w:val="both"/>
        <w:rPr>
          <w:sz w:val="24"/>
          <w:szCs w:val="24"/>
        </w:rPr>
      </w:pPr>
      <w:r w:rsidRPr="00726B71">
        <w:rPr>
          <w:sz w:val="24"/>
          <w:szCs w:val="24"/>
        </w:rPr>
        <w:t>In the next popup window fill in the fields in “Company Information”, “</w:t>
      </w:r>
      <w:bookmarkStart w:id="14" w:name="_Hlk36115809"/>
      <w:r w:rsidRPr="00726B71">
        <w:rPr>
          <w:sz w:val="24"/>
          <w:szCs w:val="24"/>
        </w:rPr>
        <w:t>User account information</w:t>
      </w:r>
      <w:bookmarkEnd w:id="14"/>
      <w:r w:rsidRPr="00726B71">
        <w:rPr>
          <w:sz w:val="24"/>
          <w:szCs w:val="24"/>
        </w:rPr>
        <w:t xml:space="preserve">»” and “Tell us more about your company” sections. </w:t>
      </w:r>
    </w:p>
    <w:p w14:paraId="7A7D8F1D" w14:textId="77777777" w:rsidR="00E01F99" w:rsidRPr="00726B71" w:rsidRDefault="00F63A2A" w:rsidP="00E01F99">
      <w:pPr>
        <w:ind w:firstLine="708"/>
        <w:jc w:val="both"/>
        <w:rPr>
          <w:sz w:val="24"/>
          <w:szCs w:val="24"/>
        </w:rPr>
      </w:pPr>
      <w:r w:rsidRPr="00726B71">
        <w:rPr>
          <w:sz w:val="24"/>
          <w:szCs w:val="24"/>
        </w:rPr>
        <w:t>In “Company Information” section you shall specify the following information about your company:</w:t>
      </w:r>
    </w:p>
    <w:p w14:paraId="3DE84CC9" w14:textId="77777777" w:rsidR="008535C5" w:rsidRPr="008535C5" w:rsidRDefault="008535C5" w:rsidP="008535C5">
      <w:pPr>
        <w:pStyle w:val="aff9"/>
        <w:rPr>
          <w:rFonts w:asciiTheme="minorHAnsi" w:hAnsiTheme="minorHAnsi" w:cstheme="minorHAnsi"/>
        </w:rPr>
      </w:pPr>
      <w:r>
        <w:rPr>
          <w:rFonts w:asciiTheme="minorHAnsi" w:hAnsiTheme="minorHAnsi"/>
        </w:rPr>
        <w:t>Table 3. Description of fields</w:t>
      </w:r>
    </w:p>
    <w:tbl>
      <w:tblPr>
        <w:tblW w:w="960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72"/>
        <w:gridCol w:w="6828"/>
      </w:tblGrid>
      <w:tr w:rsidR="007A0D76" w:rsidRPr="00F80342" w14:paraId="6C1C2B05" w14:textId="77777777" w:rsidTr="007A0D76">
        <w:trPr>
          <w:trHeight w:val="332"/>
          <w:tblHeader/>
        </w:trPr>
        <w:tc>
          <w:tcPr>
            <w:tcW w:w="2772" w:type="dxa"/>
            <w:shd w:val="clear" w:color="auto" w:fill="1F497D" w:themeFill="text2"/>
            <w:vAlign w:val="bottom"/>
            <w:hideMark/>
          </w:tcPr>
          <w:p w14:paraId="13D6A199" w14:textId="77777777" w:rsidR="007A0D76" w:rsidRPr="00F80342" w:rsidRDefault="007A0D76" w:rsidP="00E945EF">
            <w:pPr>
              <w:jc w:val="center"/>
              <w:rPr>
                <w:rFonts w:cstheme="minorHAnsi"/>
                <w:b/>
                <w:bCs/>
                <w:color w:val="FFFFFF" w:themeColor="background1"/>
                <w:sz w:val="20"/>
                <w:szCs w:val="20"/>
              </w:rPr>
            </w:pPr>
            <w:r>
              <w:rPr>
                <w:b/>
                <w:bCs/>
                <w:color w:val="FFFFFF" w:themeColor="background1"/>
                <w:sz w:val="20"/>
                <w:szCs w:val="20"/>
              </w:rPr>
              <w:t>Field</w:t>
            </w:r>
          </w:p>
        </w:tc>
        <w:tc>
          <w:tcPr>
            <w:tcW w:w="6828" w:type="dxa"/>
            <w:shd w:val="clear" w:color="auto" w:fill="1F497D" w:themeFill="text2"/>
            <w:vAlign w:val="bottom"/>
            <w:hideMark/>
          </w:tcPr>
          <w:p w14:paraId="2C02379C" w14:textId="77777777" w:rsidR="007A0D76" w:rsidRPr="00F80342" w:rsidRDefault="007A0D76" w:rsidP="00E945EF">
            <w:pPr>
              <w:jc w:val="center"/>
              <w:rPr>
                <w:rFonts w:cstheme="minorHAnsi"/>
                <w:b/>
                <w:bCs/>
                <w:color w:val="FFFFFF" w:themeColor="background1"/>
                <w:sz w:val="20"/>
                <w:szCs w:val="20"/>
              </w:rPr>
            </w:pPr>
            <w:r>
              <w:rPr>
                <w:b/>
                <w:bCs/>
                <w:color w:val="FFFFFF" w:themeColor="background1"/>
                <w:sz w:val="20"/>
                <w:szCs w:val="20"/>
              </w:rPr>
              <w:t>Description</w:t>
            </w:r>
          </w:p>
        </w:tc>
      </w:tr>
      <w:tr w:rsidR="007A0D76" w:rsidRPr="00E04253" w14:paraId="6DCB8283" w14:textId="77777777" w:rsidTr="007A0D76">
        <w:trPr>
          <w:trHeight w:val="318"/>
        </w:trPr>
        <w:tc>
          <w:tcPr>
            <w:tcW w:w="2772" w:type="dxa"/>
            <w:shd w:val="clear" w:color="auto" w:fill="auto"/>
            <w:vAlign w:val="center"/>
          </w:tcPr>
          <w:p w14:paraId="0FAB465F" w14:textId="77777777" w:rsidR="007A0D76" w:rsidRPr="007A0D76" w:rsidRDefault="007A0D76" w:rsidP="007A0D76">
            <w:pPr>
              <w:rPr>
                <w:rFonts w:cstheme="minorHAnsi"/>
                <w:b/>
                <w:sz w:val="20"/>
                <w:szCs w:val="20"/>
              </w:rPr>
            </w:pPr>
            <w:r>
              <w:rPr>
                <w:b/>
                <w:sz w:val="20"/>
                <w:szCs w:val="20"/>
              </w:rPr>
              <w:t>Company name</w:t>
            </w:r>
          </w:p>
        </w:tc>
        <w:tc>
          <w:tcPr>
            <w:tcW w:w="6828" w:type="dxa"/>
            <w:shd w:val="clear" w:color="auto" w:fill="auto"/>
            <w:vAlign w:val="center"/>
          </w:tcPr>
          <w:p w14:paraId="38B75F30" w14:textId="77777777" w:rsidR="007A0D76" w:rsidRPr="007A0D76" w:rsidRDefault="007A0D76" w:rsidP="00CB6F64">
            <w:pPr>
              <w:spacing w:after="120"/>
              <w:jc w:val="both"/>
              <w:rPr>
                <w:rFonts w:cstheme="minorHAnsi"/>
                <w:sz w:val="20"/>
                <w:szCs w:val="20"/>
              </w:rPr>
            </w:pPr>
            <w:r>
              <w:rPr>
                <w:sz w:val="20"/>
                <w:szCs w:val="20"/>
              </w:rPr>
              <w:t>Specify your company name.</w:t>
            </w:r>
          </w:p>
        </w:tc>
      </w:tr>
      <w:tr w:rsidR="007A0D76" w:rsidRPr="007A0D76" w14:paraId="15092B07" w14:textId="77777777" w:rsidTr="007A0D76">
        <w:trPr>
          <w:trHeight w:val="318"/>
        </w:trPr>
        <w:tc>
          <w:tcPr>
            <w:tcW w:w="2772" w:type="dxa"/>
            <w:shd w:val="clear" w:color="auto" w:fill="auto"/>
            <w:vAlign w:val="center"/>
          </w:tcPr>
          <w:p w14:paraId="335ABFC5" w14:textId="77777777" w:rsidR="007A0D76" w:rsidRDefault="007A0D76" w:rsidP="007A0D76">
            <w:pPr>
              <w:rPr>
                <w:rFonts w:cstheme="minorHAnsi"/>
                <w:b/>
                <w:sz w:val="20"/>
                <w:szCs w:val="20"/>
              </w:rPr>
            </w:pPr>
            <w:r>
              <w:rPr>
                <w:b/>
                <w:sz w:val="20"/>
                <w:szCs w:val="20"/>
              </w:rPr>
              <w:t>Company name (in Latin letters)</w:t>
            </w:r>
          </w:p>
        </w:tc>
        <w:tc>
          <w:tcPr>
            <w:tcW w:w="6828" w:type="dxa"/>
            <w:shd w:val="clear" w:color="auto" w:fill="auto"/>
            <w:vAlign w:val="center"/>
          </w:tcPr>
          <w:p w14:paraId="3B7BBCDD" w14:textId="77777777" w:rsidR="007A0D76" w:rsidRDefault="007A0D76" w:rsidP="00CB6F64">
            <w:pPr>
              <w:spacing w:after="120"/>
              <w:jc w:val="both"/>
              <w:rPr>
                <w:rFonts w:cstheme="minorHAnsi"/>
                <w:sz w:val="20"/>
                <w:szCs w:val="20"/>
              </w:rPr>
            </w:pPr>
            <w:r>
              <w:rPr>
                <w:sz w:val="20"/>
                <w:szCs w:val="20"/>
              </w:rPr>
              <w:t>Specify the name of your company in Latin letters.</w:t>
            </w:r>
          </w:p>
        </w:tc>
      </w:tr>
      <w:tr w:rsidR="007A0D76" w:rsidRPr="00F80342" w14:paraId="52179C4C" w14:textId="77777777" w:rsidTr="007A0D76">
        <w:trPr>
          <w:trHeight w:val="318"/>
        </w:trPr>
        <w:tc>
          <w:tcPr>
            <w:tcW w:w="2772" w:type="dxa"/>
            <w:shd w:val="clear" w:color="auto" w:fill="auto"/>
            <w:vAlign w:val="center"/>
          </w:tcPr>
          <w:p w14:paraId="1BC45CA0" w14:textId="77777777" w:rsidR="007A0D76" w:rsidRPr="007A0D76" w:rsidRDefault="007A0D76" w:rsidP="007A0D76">
            <w:pPr>
              <w:rPr>
                <w:rFonts w:cstheme="minorHAnsi"/>
                <w:b/>
                <w:sz w:val="20"/>
                <w:szCs w:val="20"/>
              </w:rPr>
            </w:pPr>
            <w:r>
              <w:rPr>
                <w:b/>
                <w:sz w:val="20"/>
                <w:szCs w:val="20"/>
              </w:rPr>
              <w:t>Country</w:t>
            </w:r>
          </w:p>
        </w:tc>
        <w:tc>
          <w:tcPr>
            <w:tcW w:w="6828" w:type="dxa"/>
            <w:shd w:val="clear" w:color="auto" w:fill="auto"/>
            <w:vAlign w:val="center"/>
          </w:tcPr>
          <w:p w14:paraId="572218A0" w14:textId="77777777" w:rsidR="007A0D76" w:rsidRPr="007A0D76" w:rsidRDefault="007A0D76" w:rsidP="00CB6F64">
            <w:pPr>
              <w:spacing w:after="120"/>
              <w:jc w:val="both"/>
              <w:rPr>
                <w:rFonts w:cstheme="minorHAnsi"/>
                <w:sz w:val="20"/>
                <w:szCs w:val="20"/>
              </w:rPr>
            </w:pPr>
            <w:r>
              <w:rPr>
                <w:sz w:val="20"/>
                <w:szCs w:val="20"/>
              </w:rPr>
              <w:t>Select your country name in the drop-down list.</w:t>
            </w:r>
          </w:p>
        </w:tc>
      </w:tr>
      <w:tr w:rsidR="007A0D76" w:rsidRPr="00F80342" w14:paraId="158D3BB5" w14:textId="77777777" w:rsidTr="007A0D76">
        <w:trPr>
          <w:trHeight w:val="318"/>
        </w:trPr>
        <w:tc>
          <w:tcPr>
            <w:tcW w:w="2772" w:type="dxa"/>
            <w:shd w:val="clear" w:color="auto" w:fill="auto"/>
            <w:vAlign w:val="center"/>
          </w:tcPr>
          <w:p w14:paraId="6ED3F835" w14:textId="77777777" w:rsidR="007A0D76" w:rsidRPr="00F80342" w:rsidRDefault="007A0D76" w:rsidP="007A0D76">
            <w:pPr>
              <w:rPr>
                <w:rFonts w:cstheme="minorHAnsi"/>
                <w:b/>
                <w:sz w:val="20"/>
                <w:szCs w:val="20"/>
              </w:rPr>
            </w:pPr>
            <w:r>
              <w:rPr>
                <w:b/>
                <w:sz w:val="20"/>
                <w:szCs w:val="20"/>
              </w:rPr>
              <w:t xml:space="preserve">Postal code </w:t>
            </w:r>
          </w:p>
        </w:tc>
        <w:tc>
          <w:tcPr>
            <w:tcW w:w="6828" w:type="dxa"/>
            <w:shd w:val="clear" w:color="auto" w:fill="auto"/>
            <w:vAlign w:val="center"/>
          </w:tcPr>
          <w:p w14:paraId="54E5F8F9" w14:textId="77777777" w:rsidR="007A0D76" w:rsidRPr="007A0D76" w:rsidRDefault="007A0D76" w:rsidP="00CB6F64">
            <w:pPr>
              <w:spacing w:after="120"/>
              <w:jc w:val="both"/>
              <w:rPr>
                <w:rFonts w:cstheme="minorHAnsi"/>
                <w:sz w:val="20"/>
                <w:szCs w:val="20"/>
              </w:rPr>
            </w:pPr>
            <w:r>
              <w:rPr>
                <w:sz w:val="20"/>
                <w:szCs w:val="20"/>
              </w:rPr>
              <w:t>Specify your company’s postal address.</w:t>
            </w:r>
          </w:p>
        </w:tc>
      </w:tr>
      <w:tr w:rsidR="007A0D76" w:rsidRPr="00F80342" w14:paraId="3023553E" w14:textId="77777777" w:rsidTr="007A0D76">
        <w:trPr>
          <w:trHeight w:val="318"/>
        </w:trPr>
        <w:tc>
          <w:tcPr>
            <w:tcW w:w="2772" w:type="dxa"/>
            <w:shd w:val="clear" w:color="auto" w:fill="auto"/>
            <w:vAlign w:val="center"/>
          </w:tcPr>
          <w:p w14:paraId="66383AA9" w14:textId="77777777" w:rsidR="007A0D76" w:rsidRPr="007A0D76" w:rsidRDefault="007A0D76" w:rsidP="007A0D76">
            <w:pPr>
              <w:rPr>
                <w:rFonts w:cstheme="minorHAnsi"/>
                <w:b/>
                <w:sz w:val="20"/>
                <w:szCs w:val="20"/>
              </w:rPr>
            </w:pPr>
            <w:r>
              <w:rPr>
                <w:b/>
                <w:sz w:val="20"/>
                <w:szCs w:val="20"/>
              </w:rPr>
              <w:t>Postal code (in Latin letters)</w:t>
            </w:r>
          </w:p>
        </w:tc>
        <w:tc>
          <w:tcPr>
            <w:tcW w:w="6828" w:type="dxa"/>
            <w:shd w:val="clear" w:color="auto" w:fill="auto"/>
            <w:vAlign w:val="center"/>
          </w:tcPr>
          <w:p w14:paraId="162F502C" w14:textId="77777777" w:rsidR="007A0D76" w:rsidRPr="00F80342" w:rsidRDefault="007A0D76" w:rsidP="00CB6F64">
            <w:pPr>
              <w:spacing w:after="120"/>
              <w:jc w:val="both"/>
              <w:rPr>
                <w:rFonts w:cstheme="minorHAnsi"/>
                <w:sz w:val="20"/>
                <w:szCs w:val="20"/>
              </w:rPr>
            </w:pPr>
            <w:r>
              <w:rPr>
                <w:sz w:val="20"/>
                <w:szCs w:val="20"/>
              </w:rPr>
              <w:t>Specify your company’s postal address in Latin letters.</w:t>
            </w:r>
          </w:p>
        </w:tc>
      </w:tr>
      <w:tr w:rsidR="007A0D76" w:rsidRPr="00F80342" w14:paraId="3ED63413" w14:textId="77777777" w:rsidTr="007A0D76">
        <w:trPr>
          <w:trHeight w:val="318"/>
        </w:trPr>
        <w:tc>
          <w:tcPr>
            <w:tcW w:w="2772" w:type="dxa"/>
            <w:shd w:val="clear" w:color="auto" w:fill="auto"/>
            <w:vAlign w:val="center"/>
          </w:tcPr>
          <w:p w14:paraId="5689FA46" w14:textId="77777777" w:rsidR="007A0D76" w:rsidRPr="007A0D76" w:rsidRDefault="007A0D76" w:rsidP="007A0D76">
            <w:pPr>
              <w:rPr>
                <w:rFonts w:cstheme="minorHAnsi"/>
                <w:b/>
                <w:sz w:val="20"/>
                <w:szCs w:val="20"/>
              </w:rPr>
            </w:pPr>
            <w:r>
              <w:rPr>
                <w:b/>
                <w:sz w:val="20"/>
                <w:szCs w:val="20"/>
              </w:rPr>
              <w:t>State/region</w:t>
            </w:r>
          </w:p>
        </w:tc>
        <w:tc>
          <w:tcPr>
            <w:tcW w:w="6828" w:type="dxa"/>
            <w:shd w:val="clear" w:color="auto" w:fill="auto"/>
            <w:vAlign w:val="center"/>
          </w:tcPr>
          <w:p w14:paraId="0653259A" w14:textId="77777777" w:rsidR="007A0D76" w:rsidRDefault="007A0D76" w:rsidP="00CB6F64">
            <w:pPr>
              <w:spacing w:after="120"/>
              <w:jc w:val="both"/>
              <w:rPr>
                <w:rFonts w:cstheme="minorHAnsi"/>
                <w:sz w:val="20"/>
                <w:szCs w:val="20"/>
              </w:rPr>
            </w:pPr>
            <w:r>
              <w:rPr>
                <w:sz w:val="20"/>
                <w:szCs w:val="20"/>
              </w:rPr>
              <w:t>Select your state or your region in the drop-down list.</w:t>
            </w:r>
          </w:p>
        </w:tc>
      </w:tr>
      <w:tr w:rsidR="007A0D76" w:rsidRPr="00F80342" w14:paraId="3E2A89F3" w14:textId="77777777" w:rsidTr="007A0D76">
        <w:trPr>
          <w:trHeight w:val="59"/>
        </w:trPr>
        <w:tc>
          <w:tcPr>
            <w:tcW w:w="2772" w:type="dxa"/>
            <w:shd w:val="clear" w:color="auto" w:fill="auto"/>
            <w:vAlign w:val="center"/>
          </w:tcPr>
          <w:p w14:paraId="3A98A068" w14:textId="77777777" w:rsidR="007A0D76" w:rsidRPr="00A22D15" w:rsidRDefault="00A22D15" w:rsidP="007A0D76">
            <w:pPr>
              <w:rPr>
                <w:rFonts w:cstheme="minorHAnsi"/>
                <w:b/>
                <w:sz w:val="20"/>
                <w:szCs w:val="20"/>
              </w:rPr>
            </w:pPr>
            <w:r>
              <w:rPr>
                <w:b/>
                <w:sz w:val="20"/>
                <w:szCs w:val="20"/>
              </w:rPr>
              <w:t>City</w:t>
            </w:r>
          </w:p>
        </w:tc>
        <w:tc>
          <w:tcPr>
            <w:tcW w:w="6828" w:type="dxa"/>
            <w:shd w:val="clear" w:color="auto" w:fill="auto"/>
            <w:vAlign w:val="center"/>
          </w:tcPr>
          <w:p w14:paraId="0C4E9804" w14:textId="77777777" w:rsidR="007A0D76" w:rsidRPr="00F80342" w:rsidRDefault="00A22D15" w:rsidP="00CB6F64">
            <w:pPr>
              <w:spacing w:after="120"/>
              <w:jc w:val="both"/>
              <w:rPr>
                <w:rFonts w:cstheme="minorHAnsi"/>
                <w:sz w:val="20"/>
                <w:szCs w:val="20"/>
              </w:rPr>
            </w:pPr>
            <w:r>
              <w:rPr>
                <w:sz w:val="20"/>
                <w:szCs w:val="20"/>
              </w:rPr>
              <w:t>Specify a city where your company is located.</w:t>
            </w:r>
          </w:p>
        </w:tc>
      </w:tr>
      <w:tr w:rsidR="006C277F" w:rsidRPr="00F80342" w14:paraId="59FEC1D5" w14:textId="77777777" w:rsidTr="007A0D76">
        <w:trPr>
          <w:trHeight w:val="59"/>
        </w:trPr>
        <w:tc>
          <w:tcPr>
            <w:tcW w:w="2772" w:type="dxa"/>
            <w:shd w:val="clear" w:color="auto" w:fill="auto"/>
            <w:vAlign w:val="center"/>
          </w:tcPr>
          <w:p w14:paraId="00FB0779" w14:textId="77777777" w:rsidR="006C277F" w:rsidRDefault="006C277F" w:rsidP="007A0D76">
            <w:pPr>
              <w:rPr>
                <w:rFonts w:cstheme="minorHAnsi"/>
                <w:b/>
                <w:sz w:val="20"/>
                <w:szCs w:val="20"/>
              </w:rPr>
            </w:pPr>
            <w:r>
              <w:rPr>
                <w:b/>
                <w:sz w:val="20"/>
                <w:szCs w:val="20"/>
              </w:rPr>
              <w:t>City (in Latin letters)</w:t>
            </w:r>
          </w:p>
        </w:tc>
        <w:tc>
          <w:tcPr>
            <w:tcW w:w="6828" w:type="dxa"/>
            <w:shd w:val="clear" w:color="auto" w:fill="auto"/>
            <w:vAlign w:val="center"/>
          </w:tcPr>
          <w:p w14:paraId="395A586B" w14:textId="77777777" w:rsidR="006C277F" w:rsidRDefault="006C277F" w:rsidP="00CB6F64">
            <w:pPr>
              <w:spacing w:after="120"/>
              <w:jc w:val="both"/>
              <w:rPr>
                <w:rFonts w:cstheme="minorHAnsi"/>
                <w:sz w:val="20"/>
                <w:szCs w:val="20"/>
              </w:rPr>
            </w:pPr>
            <w:r>
              <w:rPr>
                <w:sz w:val="20"/>
                <w:szCs w:val="20"/>
              </w:rPr>
              <w:t xml:space="preserve">Specify a city where your company </w:t>
            </w:r>
            <w:proofErr w:type="gramStart"/>
            <w:r>
              <w:rPr>
                <w:sz w:val="20"/>
                <w:szCs w:val="20"/>
              </w:rPr>
              <w:t>is located in</w:t>
            </w:r>
            <w:proofErr w:type="gramEnd"/>
            <w:r>
              <w:rPr>
                <w:sz w:val="20"/>
                <w:szCs w:val="20"/>
              </w:rPr>
              <w:t xml:space="preserve"> Latin letters.</w:t>
            </w:r>
          </w:p>
        </w:tc>
      </w:tr>
      <w:tr w:rsidR="006C277F" w:rsidRPr="00F80342" w14:paraId="2024F71C" w14:textId="77777777" w:rsidTr="007A0D76">
        <w:trPr>
          <w:trHeight w:val="59"/>
        </w:trPr>
        <w:tc>
          <w:tcPr>
            <w:tcW w:w="2772" w:type="dxa"/>
            <w:shd w:val="clear" w:color="auto" w:fill="auto"/>
            <w:vAlign w:val="center"/>
          </w:tcPr>
          <w:p w14:paraId="1D5F0031" w14:textId="77777777" w:rsidR="006C277F" w:rsidRDefault="004119E7" w:rsidP="007A0D76">
            <w:pPr>
              <w:rPr>
                <w:rFonts w:cstheme="minorHAnsi"/>
                <w:b/>
                <w:sz w:val="20"/>
                <w:szCs w:val="20"/>
              </w:rPr>
            </w:pPr>
            <w:r>
              <w:rPr>
                <w:b/>
                <w:sz w:val="20"/>
                <w:szCs w:val="20"/>
              </w:rPr>
              <w:t>Address</w:t>
            </w:r>
          </w:p>
        </w:tc>
        <w:tc>
          <w:tcPr>
            <w:tcW w:w="6828" w:type="dxa"/>
            <w:shd w:val="clear" w:color="auto" w:fill="auto"/>
            <w:vAlign w:val="center"/>
          </w:tcPr>
          <w:p w14:paraId="60971C49" w14:textId="77777777" w:rsidR="006C277F" w:rsidRDefault="004119E7" w:rsidP="00CB6F64">
            <w:pPr>
              <w:spacing w:after="120"/>
              <w:jc w:val="both"/>
              <w:rPr>
                <w:rFonts w:cstheme="minorHAnsi"/>
                <w:sz w:val="20"/>
                <w:szCs w:val="20"/>
              </w:rPr>
            </w:pPr>
            <w:r>
              <w:rPr>
                <w:sz w:val="20"/>
                <w:szCs w:val="20"/>
              </w:rPr>
              <w:t>Specify your company’s address (legal). Specify information on the company’s street, house and office number.</w:t>
            </w:r>
          </w:p>
        </w:tc>
      </w:tr>
      <w:tr w:rsidR="004119E7" w:rsidRPr="00F80342" w14:paraId="562D0D6C" w14:textId="77777777" w:rsidTr="007A0D76">
        <w:trPr>
          <w:trHeight w:val="59"/>
        </w:trPr>
        <w:tc>
          <w:tcPr>
            <w:tcW w:w="2772" w:type="dxa"/>
            <w:shd w:val="clear" w:color="auto" w:fill="auto"/>
            <w:vAlign w:val="center"/>
          </w:tcPr>
          <w:p w14:paraId="4528B7CD" w14:textId="77777777" w:rsidR="004119E7" w:rsidRDefault="004119E7" w:rsidP="004119E7">
            <w:pPr>
              <w:rPr>
                <w:rFonts w:cstheme="minorHAnsi"/>
                <w:b/>
                <w:sz w:val="20"/>
                <w:szCs w:val="20"/>
              </w:rPr>
            </w:pPr>
            <w:r>
              <w:rPr>
                <w:b/>
                <w:sz w:val="20"/>
                <w:szCs w:val="20"/>
              </w:rPr>
              <w:t>Address (in Latin letters)</w:t>
            </w:r>
          </w:p>
        </w:tc>
        <w:tc>
          <w:tcPr>
            <w:tcW w:w="6828" w:type="dxa"/>
            <w:shd w:val="clear" w:color="auto" w:fill="auto"/>
            <w:vAlign w:val="center"/>
          </w:tcPr>
          <w:p w14:paraId="46200A04" w14:textId="77777777" w:rsidR="004119E7" w:rsidRDefault="004119E7" w:rsidP="00CB6F64">
            <w:pPr>
              <w:spacing w:after="120"/>
              <w:jc w:val="both"/>
              <w:rPr>
                <w:rFonts w:cstheme="minorHAnsi"/>
                <w:sz w:val="20"/>
                <w:szCs w:val="20"/>
              </w:rPr>
            </w:pPr>
            <w:r>
              <w:rPr>
                <w:sz w:val="20"/>
                <w:szCs w:val="20"/>
              </w:rPr>
              <w:t>Specify your company’s address (legal) in Latin letters. Specify information on the company’s street, house and office number.</w:t>
            </w:r>
          </w:p>
        </w:tc>
      </w:tr>
    </w:tbl>
    <w:p w14:paraId="1968DD80" w14:textId="77777777" w:rsidR="004366BD" w:rsidRDefault="004366BD" w:rsidP="00E01F99">
      <w:pPr>
        <w:ind w:firstLine="708"/>
        <w:jc w:val="both"/>
        <w:rPr>
          <w:sz w:val="24"/>
          <w:szCs w:val="24"/>
        </w:rPr>
      </w:pPr>
    </w:p>
    <w:p w14:paraId="6706353D" w14:textId="77E55B59" w:rsidR="00BE586D" w:rsidRPr="00A04CDB" w:rsidRDefault="009E7D9B" w:rsidP="008535C5">
      <w:pPr>
        <w:jc w:val="center"/>
        <w:rPr>
          <w:b/>
          <w:bCs/>
        </w:rPr>
      </w:pPr>
      <w:r>
        <w:rPr>
          <w:noProof/>
        </w:rPr>
        <w:drawing>
          <wp:inline distT="0" distB="0" distL="0" distR="0" wp14:anchorId="34EE7006" wp14:editId="3A4C7869">
            <wp:extent cx="5175250" cy="2657475"/>
            <wp:effectExtent l="0" t="0" r="6350" b="952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16"/>
                    <a:stretch>
                      <a:fillRect/>
                    </a:stretch>
                  </pic:blipFill>
                  <pic:spPr>
                    <a:xfrm>
                      <a:off x="0" y="0"/>
                      <a:ext cx="5175250" cy="2657475"/>
                    </a:xfrm>
                    <a:prstGeom prst="rect">
                      <a:avLst/>
                    </a:prstGeom>
                  </pic:spPr>
                </pic:pic>
              </a:graphicData>
            </a:graphic>
          </wp:inline>
        </w:drawing>
      </w:r>
    </w:p>
    <w:p w14:paraId="743558C6" w14:textId="77777777" w:rsidR="00F63A2A" w:rsidRPr="00B41ADF" w:rsidRDefault="00486811" w:rsidP="00B41ADF">
      <w:pPr>
        <w:ind w:firstLine="708"/>
        <w:jc w:val="center"/>
        <w:rPr>
          <w:b/>
          <w:bCs/>
        </w:rPr>
      </w:pPr>
      <w:r>
        <w:rPr>
          <w:b/>
          <w:bCs/>
        </w:rPr>
        <w:t>Figure. “Company Information” section</w:t>
      </w:r>
    </w:p>
    <w:p w14:paraId="3D9B882F" w14:textId="77777777" w:rsidR="008535C5" w:rsidRDefault="00162DD3" w:rsidP="00DF7915">
      <w:pPr>
        <w:ind w:firstLine="708"/>
        <w:jc w:val="both"/>
        <w:rPr>
          <w:sz w:val="24"/>
          <w:szCs w:val="24"/>
        </w:rPr>
      </w:pPr>
      <w:r>
        <w:rPr>
          <w:sz w:val="24"/>
          <w:szCs w:val="24"/>
        </w:rPr>
        <w:lastRenderedPageBreak/>
        <w:t>In “User account information” section enter information on a person in charge from your company’s side:</w:t>
      </w:r>
    </w:p>
    <w:p w14:paraId="12C44E6A" w14:textId="77777777" w:rsidR="008535C5" w:rsidRPr="008535C5" w:rsidRDefault="008535C5" w:rsidP="008535C5">
      <w:pPr>
        <w:pStyle w:val="aff9"/>
        <w:rPr>
          <w:rFonts w:asciiTheme="minorHAnsi" w:hAnsiTheme="minorHAnsi" w:cstheme="minorHAnsi"/>
        </w:rPr>
      </w:pPr>
      <w:r>
        <w:rPr>
          <w:rFonts w:asciiTheme="minorHAnsi" w:hAnsiTheme="minorHAnsi"/>
        </w:rPr>
        <w:t>Table 4. Description of fields</w:t>
      </w:r>
    </w:p>
    <w:tbl>
      <w:tblPr>
        <w:tblW w:w="960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72"/>
        <w:gridCol w:w="6828"/>
      </w:tblGrid>
      <w:tr w:rsidR="008535C5" w:rsidRPr="00F80342" w14:paraId="2EEDD03A" w14:textId="77777777" w:rsidTr="00E945EF">
        <w:trPr>
          <w:trHeight w:val="332"/>
          <w:tblHeader/>
        </w:trPr>
        <w:tc>
          <w:tcPr>
            <w:tcW w:w="2772" w:type="dxa"/>
            <w:shd w:val="clear" w:color="auto" w:fill="1F497D" w:themeFill="text2"/>
            <w:vAlign w:val="bottom"/>
            <w:hideMark/>
          </w:tcPr>
          <w:p w14:paraId="1000FC19" w14:textId="77777777" w:rsidR="008535C5" w:rsidRPr="00F80342" w:rsidRDefault="008535C5" w:rsidP="00E945EF">
            <w:pPr>
              <w:jc w:val="center"/>
              <w:rPr>
                <w:rFonts w:cstheme="minorHAnsi"/>
                <w:b/>
                <w:bCs/>
                <w:color w:val="FFFFFF" w:themeColor="background1"/>
                <w:sz w:val="20"/>
                <w:szCs w:val="20"/>
              </w:rPr>
            </w:pPr>
            <w:r>
              <w:rPr>
                <w:b/>
                <w:bCs/>
                <w:color w:val="FFFFFF" w:themeColor="background1"/>
                <w:sz w:val="20"/>
                <w:szCs w:val="20"/>
              </w:rPr>
              <w:t>Field</w:t>
            </w:r>
          </w:p>
        </w:tc>
        <w:tc>
          <w:tcPr>
            <w:tcW w:w="6828" w:type="dxa"/>
            <w:shd w:val="clear" w:color="auto" w:fill="1F497D" w:themeFill="text2"/>
            <w:vAlign w:val="bottom"/>
            <w:hideMark/>
          </w:tcPr>
          <w:p w14:paraId="10D3F86B" w14:textId="77777777" w:rsidR="008535C5" w:rsidRPr="00F80342" w:rsidRDefault="008535C5" w:rsidP="00E945EF">
            <w:pPr>
              <w:jc w:val="center"/>
              <w:rPr>
                <w:rFonts w:cstheme="minorHAnsi"/>
                <w:b/>
                <w:bCs/>
                <w:color w:val="FFFFFF" w:themeColor="background1"/>
                <w:sz w:val="20"/>
                <w:szCs w:val="20"/>
              </w:rPr>
            </w:pPr>
            <w:r>
              <w:rPr>
                <w:b/>
                <w:bCs/>
                <w:color w:val="FFFFFF" w:themeColor="background1"/>
                <w:sz w:val="20"/>
                <w:szCs w:val="20"/>
              </w:rPr>
              <w:t>Description</w:t>
            </w:r>
          </w:p>
        </w:tc>
      </w:tr>
      <w:tr w:rsidR="008535C5" w:rsidRPr="001C3AC1" w14:paraId="0AADAE57" w14:textId="77777777" w:rsidTr="00E945EF">
        <w:trPr>
          <w:trHeight w:val="318"/>
        </w:trPr>
        <w:tc>
          <w:tcPr>
            <w:tcW w:w="2772" w:type="dxa"/>
            <w:shd w:val="clear" w:color="auto" w:fill="auto"/>
            <w:vAlign w:val="center"/>
          </w:tcPr>
          <w:p w14:paraId="745A131D" w14:textId="77777777" w:rsidR="008535C5" w:rsidRPr="007A0D76" w:rsidRDefault="006B0EC2" w:rsidP="00E945EF">
            <w:pPr>
              <w:rPr>
                <w:rFonts w:cstheme="minorHAnsi"/>
                <w:b/>
                <w:sz w:val="20"/>
                <w:szCs w:val="20"/>
              </w:rPr>
            </w:pPr>
            <w:r>
              <w:rPr>
                <w:b/>
                <w:sz w:val="20"/>
                <w:szCs w:val="20"/>
              </w:rPr>
              <w:t>Name</w:t>
            </w:r>
          </w:p>
        </w:tc>
        <w:tc>
          <w:tcPr>
            <w:tcW w:w="6828" w:type="dxa"/>
            <w:shd w:val="clear" w:color="auto" w:fill="auto"/>
            <w:vAlign w:val="center"/>
          </w:tcPr>
          <w:p w14:paraId="3E9C3BC4" w14:textId="77777777" w:rsidR="008535C5" w:rsidRPr="007A0D76" w:rsidRDefault="006B0EC2" w:rsidP="00CB6F64">
            <w:pPr>
              <w:spacing w:after="120"/>
              <w:jc w:val="both"/>
              <w:rPr>
                <w:rFonts w:cstheme="minorHAnsi"/>
                <w:sz w:val="20"/>
                <w:szCs w:val="20"/>
              </w:rPr>
            </w:pPr>
            <w:r>
              <w:rPr>
                <w:sz w:val="20"/>
                <w:szCs w:val="20"/>
              </w:rPr>
              <w:t>Specify the name and the surname of a person in charge in the respective fields.</w:t>
            </w:r>
          </w:p>
        </w:tc>
      </w:tr>
      <w:tr w:rsidR="008535C5" w:rsidRPr="007A0D76" w14:paraId="50F56CD9" w14:textId="77777777" w:rsidTr="00E945EF">
        <w:trPr>
          <w:trHeight w:val="318"/>
        </w:trPr>
        <w:tc>
          <w:tcPr>
            <w:tcW w:w="2772" w:type="dxa"/>
            <w:shd w:val="clear" w:color="auto" w:fill="auto"/>
            <w:vAlign w:val="center"/>
          </w:tcPr>
          <w:p w14:paraId="4405F4CE" w14:textId="77777777" w:rsidR="008535C5" w:rsidRDefault="001C3AC1" w:rsidP="00E945EF">
            <w:pPr>
              <w:rPr>
                <w:rFonts w:cstheme="minorHAnsi"/>
                <w:b/>
                <w:sz w:val="20"/>
                <w:szCs w:val="20"/>
              </w:rPr>
            </w:pPr>
            <w:r>
              <w:rPr>
                <w:b/>
                <w:sz w:val="20"/>
                <w:szCs w:val="20"/>
              </w:rPr>
              <w:t>E-mail</w:t>
            </w:r>
          </w:p>
        </w:tc>
        <w:tc>
          <w:tcPr>
            <w:tcW w:w="6828" w:type="dxa"/>
            <w:shd w:val="clear" w:color="auto" w:fill="auto"/>
            <w:vAlign w:val="center"/>
          </w:tcPr>
          <w:p w14:paraId="338D5B54" w14:textId="77777777" w:rsidR="008535C5" w:rsidRDefault="001C3AC1" w:rsidP="00CB6F64">
            <w:pPr>
              <w:spacing w:after="120"/>
              <w:jc w:val="both"/>
              <w:rPr>
                <w:rFonts w:cstheme="minorHAnsi"/>
                <w:sz w:val="20"/>
                <w:szCs w:val="20"/>
              </w:rPr>
            </w:pPr>
            <w:r>
              <w:rPr>
                <w:sz w:val="20"/>
                <w:szCs w:val="20"/>
              </w:rPr>
              <w:t>E-mail address where a proposal for registration was sent is set as default.</w:t>
            </w:r>
          </w:p>
        </w:tc>
      </w:tr>
      <w:tr w:rsidR="008535C5" w:rsidRPr="00F80342" w14:paraId="43D76E72" w14:textId="77777777" w:rsidTr="00E945EF">
        <w:trPr>
          <w:trHeight w:val="318"/>
        </w:trPr>
        <w:tc>
          <w:tcPr>
            <w:tcW w:w="2772" w:type="dxa"/>
            <w:shd w:val="clear" w:color="auto" w:fill="auto"/>
            <w:vAlign w:val="center"/>
          </w:tcPr>
          <w:p w14:paraId="725D97AC" w14:textId="25F1330C" w:rsidR="008535C5" w:rsidRPr="007A0D76" w:rsidRDefault="00501849" w:rsidP="00E945EF">
            <w:pPr>
              <w:rPr>
                <w:rFonts w:cstheme="minorHAnsi"/>
                <w:b/>
                <w:sz w:val="20"/>
                <w:szCs w:val="20"/>
              </w:rPr>
            </w:pPr>
            <w:r>
              <w:rPr>
                <w:b/>
                <w:sz w:val="20"/>
                <w:szCs w:val="20"/>
              </w:rPr>
              <w:t>Username</w:t>
            </w:r>
          </w:p>
        </w:tc>
        <w:tc>
          <w:tcPr>
            <w:tcW w:w="6828" w:type="dxa"/>
            <w:shd w:val="clear" w:color="auto" w:fill="auto"/>
            <w:vAlign w:val="center"/>
          </w:tcPr>
          <w:p w14:paraId="0B908F55" w14:textId="77777777" w:rsidR="00143EBC" w:rsidRPr="00CB6F64" w:rsidRDefault="00501849" w:rsidP="00CB6F64">
            <w:pPr>
              <w:spacing w:after="120"/>
              <w:jc w:val="both"/>
              <w:rPr>
                <w:rFonts w:cstheme="minorHAnsi"/>
                <w:sz w:val="20"/>
                <w:szCs w:val="20"/>
              </w:rPr>
            </w:pPr>
            <w:r>
              <w:rPr>
                <w:sz w:val="20"/>
                <w:szCs w:val="20"/>
              </w:rPr>
              <w:t xml:space="preserve">Specify </w:t>
            </w:r>
            <w:proofErr w:type="gramStart"/>
            <w:r>
              <w:rPr>
                <w:sz w:val="20"/>
                <w:szCs w:val="20"/>
              </w:rPr>
              <w:t>user name</w:t>
            </w:r>
            <w:proofErr w:type="gramEnd"/>
            <w:r>
              <w:rPr>
                <w:sz w:val="20"/>
                <w:szCs w:val="20"/>
              </w:rPr>
              <w:t xml:space="preserve"> - your login which you will use when entering the system. The </w:t>
            </w:r>
            <w:proofErr w:type="gramStart"/>
            <w:r>
              <w:rPr>
                <w:sz w:val="20"/>
                <w:szCs w:val="20"/>
              </w:rPr>
              <w:t>user name</w:t>
            </w:r>
            <w:proofErr w:type="gramEnd"/>
            <w:r>
              <w:rPr>
                <w:sz w:val="20"/>
                <w:szCs w:val="20"/>
              </w:rPr>
              <w:t xml:space="preserve"> shall be in the following format: “alina.novak@accenture.com”.</w:t>
            </w:r>
          </w:p>
        </w:tc>
      </w:tr>
      <w:tr w:rsidR="00C96F70" w:rsidRPr="00F80342" w14:paraId="7F20A262" w14:textId="77777777" w:rsidTr="00E945EF">
        <w:trPr>
          <w:trHeight w:val="318"/>
        </w:trPr>
        <w:tc>
          <w:tcPr>
            <w:tcW w:w="2772" w:type="dxa"/>
            <w:vMerge w:val="restart"/>
            <w:shd w:val="clear" w:color="auto" w:fill="auto"/>
            <w:vAlign w:val="center"/>
          </w:tcPr>
          <w:p w14:paraId="3AB4D897" w14:textId="77777777" w:rsidR="00C96F70" w:rsidRPr="00143EBC" w:rsidRDefault="00C96F70" w:rsidP="00E945EF">
            <w:pPr>
              <w:rPr>
                <w:rFonts w:cstheme="minorHAnsi"/>
                <w:b/>
                <w:sz w:val="20"/>
                <w:szCs w:val="20"/>
              </w:rPr>
            </w:pPr>
            <w:r>
              <w:rPr>
                <w:b/>
                <w:sz w:val="20"/>
                <w:szCs w:val="20"/>
              </w:rPr>
              <w:t>Password (two lines)</w:t>
            </w:r>
          </w:p>
        </w:tc>
        <w:tc>
          <w:tcPr>
            <w:tcW w:w="6828" w:type="dxa"/>
            <w:shd w:val="clear" w:color="auto" w:fill="auto"/>
            <w:vAlign w:val="center"/>
          </w:tcPr>
          <w:p w14:paraId="46E5F624" w14:textId="77777777" w:rsidR="00C96F70" w:rsidRPr="00CB6F64" w:rsidRDefault="00C96F70" w:rsidP="00CB6F64">
            <w:pPr>
              <w:spacing w:after="120"/>
              <w:jc w:val="both"/>
              <w:rPr>
                <w:rFonts w:cstheme="minorHAnsi"/>
                <w:sz w:val="20"/>
                <w:szCs w:val="20"/>
              </w:rPr>
            </w:pPr>
            <w:r>
              <w:rPr>
                <w:sz w:val="20"/>
                <w:szCs w:val="20"/>
              </w:rPr>
              <w:t xml:space="preserve">Create a password which shall have at least 8 characters including letters and </w:t>
            </w:r>
            <w:proofErr w:type="gramStart"/>
            <w:r>
              <w:rPr>
                <w:sz w:val="20"/>
                <w:szCs w:val="20"/>
              </w:rPr>
              <w:t>figures, and</w:t>
            </w:r>
            <w:proofErr w:type="gramEnd"/>
            <w:r>
              <w:rPr>
                <w:sz w:val="20"/>
                <w:szCs w:val="20"/>
              </w:rPr>
              <w:t xml:space="preserve"> enter it in the first line.</w:t>
            </w:r>
          </w:p>
        </w:tc>
      </w:tr>
      <w:tr w:rsidR="00C96F70" w:rsidRPr="00F80342" w14:paraId="16DEA2DE" w14:textId="77777777" w:rsidTr="00E945EF">
        <w:trPr>
          <w:trHeight w:val="318"/>
        </w:trPr>
        <w:tc>
          <w:tcPr>
            <w:tcW w:w="2772" w:type="dxa"/>
            <w:vMerge/>
            <w:shd w:val="clear" w:color="auto" w:fill="auto"/>
            <w:vAlign w:val="center"/>
          </w:tcPr>
          <w:p w14:paraId="22028B9B" w14:textId="77777777" w:rsidR="00C96F70" w:rsidRPr="007A0D76" w:rsidRDefault="00C96F70" w:rsidP="00E945EF">
            <w:pPr>
              <w:rPr>
                <w:rFonts w:cstheme="minorHAnsi"/>
                <w:b/>
                <w:sz w:val="20"/>
                <w:szCs w:val="20"/>
              </w:rPr>
            </w:pPr>
          </w:p>
        </w:tc>
        <w:tc>
          <w:tcPr>
            <w:tcW w:w="6828" w:type="dxa"/>
            <w:shd w:val="clear" w:color="auto" w:fill="auto"/>
            <w:vAlign w:val="center"/>
          </w:tcPr>
          <w:p w14:paraId="56B2727A" w14:textId="77777777" w:rsidR="00C96F70" w:rsidRPr="00F80342" w:rsidRDefault="00580189" w:rsidP="00CB6F64">
            <w:pPr>
              <w:spacing w:after="120"/>
              <w:jc w:val="both"/>
              <w:rPr>
                <w:rFonts w:cstheme="minorHAnsi"/>
                <w:sz w:val="20"/>
                <w:szCs w:val="20"/>
              </w:rPr>
            </w:pPr>
            <w:r>
              <w:rPr>
                <w:sz w:val="20"/>
                <w:szCs w:val="20"/>
              </w:rPr>
              <w:t>Repeat the password in the second line.</w:t>
            </w:r>
          </w:p>
        </w:tc>
      </w:tr>
      <w:tr w:rsidR="008535C5" w:rsidRPr="00F80342" w14:paraId="7F23EDD6" w14:textId="77777777" w:rsidTr="00E945EF">
        <w:trPr>
          <w:trHeight w:val="318"/>
        </w:trPr>
        <w:tc>
          <w:tcPr>
            <w:tcW w:w="2772" w:type="dxa"/>
            <w:shd w:val="clear" w:color="auto" w:fill="auto"/>
            <w:vAlign w:val="center"/>
          </w:tcPr>
          <w:p w14:paraId="761ACB61" w14:textId="77777777" w:rsidR="008535C5" w:rsidRPr="007A0D76" w:rsidRDefault="00580189" w:rsidP="00E945EF">
            <w:pPr>
              <w:rPr>
                <w:rFonts w:cstheme="minorHAnsi"/>
                <w:b/>
                <w:sz w:val="20"/>
                <w:szCs w:val="20"/>
              </w:rPr>
            </w:pPr>
            <w:r>
              <w:rPr>
                <w:b/>
                <w:sz w:val="20"/>
                <w:szCs w:val="20"/>
              </w:rPr>
              <w:t>Language</w:t>
            </w:r>
          </w:p>
        </w:tc>
        <w:tc>
          <w:tcPr>
            <w:tcW w:w="6828" w:type="dxa"/>
            <w:shd w:val="clear" w:color="auto" w:fill="auto"/>
            <w:vAlign w:val="center"/>
          </w:tcPr>
          <w:p w14:paraId="7CF932EF" w14:textId="77777777" w:rsidR="008535C5" w:rsidRPr="00AD5684" w:rsidRDefault="006C3E61" w:rsidP="00CB6F64">
            <w:pPr>
              <w:spacing w:after="120"/>
              <w:jc w:val="both"/>
              <w:rPr>
                <w:rFonts w:cstheme="minorHAnsi"/>
                <w:sz w:val="20"/>
                <w:szCs w:val="20"/>
              </w:rPr>
            </w:pPr>
            <w:r>
              <w:rPr>
                <w:sz w:val="20"/>
                <w:szCs w:val="20"/>
              </w:rPr>
              <w:t>Select a language which will be used in Ariba notifications.</w:t>
            </w:r>
          </w:p>
        </w:tc>
      </w:tr>
      <w:tr w:rsidR="008535C5" w:rsidRPr="00F80342" w14:paraId="5295C0CF" w14:textId="77777777" w:rsidTr="00E945EF">
        <w:trPr>
          <w:trHeight w:val="59"/>
        </w:trPr>
        <w:tc>
          <w:tcPr>
            <w:tcW w:w="2772" w:type="dxa"/>
            <w:shd w:val="clear" w:color="auto" w:fill="auto"/>
            <w:vAlign w:val="center"/>
          </w:tcPr>
          <w:p w14:paraId="2068240E" w14:textId="2A01E66A" w:rsidR="008535C5" w:rsidRPr="00A22D15" w:rsidRDefault="000F5C6D" w:rsidP="00E945EF">
            <w:pPr>
              <w:rPr>
                <w:rFonts w:cstheme="minorHAnsi"/>
                <w:b/>
                <w:sz w:val="20"/>
                <w:szCs w:val="20"/>
              </w:rPr>
            </w:pPr>
            <w:r>
              <w:rPr>
                <w:b/>
                <w:sz w:val="20"/>
                <w:szCs w:val="20"/>
              </w:rPr>
              <w:t>E</w:t>
            </w:r>
            <w:r w:rsidR="00AD5684">
              <w:rPr>
                <w:b/>
                <w:sz w:val="20"/>
                <w:szCs w:val="20"/>
              </w:rPr>
              <w:t xml:space="preserve">-mail </w:t>
            </w:r>
            <w:r w:rsidR="00D667FC">
              <w:rPr>
                <w:b/>
                <w:sz w:val="20"/>
                <w:szCs w:val="20"/>
              </w:rPr>
              <w:t>orders to</w:t>
            </w:r>
          </w:p>
        </w:tc>
        <w:tc>
          <w:tcPr>
            <w:tcW w:w="6828" w:type="dxa"/>
            <w:shd w:val="clear" w:color="auto" w:fill="auto"/>
            <w:vAlign w:val="center"/>
          </w:tcPr>
          <w:p w14:paraId="563BE38F" w14:textId="77777777" w:rsidR="008535C5" w:rsidRPr="008F31A2" w:rsidRDefault="008F31A2" w:rsidP="00CB6F64">
            <w:pPr>
              <w:spacing w:after="120"/>
              <w:jc w:val="both"/>
              <w:rPr>
                <w:rFonts w:cstheme="minorHAnsi"/>
                <w:sz w:val="20"/>
                <w:szCs w:val="20"/>
              </w:rPr>
            </w:pPr>
            <w:r>
              <w:rPr>
                <w:sz w:val="20"/>
                <w:szCs w:val="20"/>
              </w:rPr>
              <w:t>Specify e-mail address where you will receive offers from customers.</w:t>
            </w:r>
          </w:p>
        </w:tc>
      </w:tr>
    </w:tbl>
    <w:p w14:paraId="5612B990" w14:textId="77777777" w:rsidR="008535C5" w:rsidRPr="008535C5" w:rsidRDefault="008535C5" w:rsidP="008535C5">
      <w:pPr>
        <w:jc w:val="both"/>
        <w:rPr>
          <w:sz w:val="24"/>
          <w:szCs w:val="24"/>
        </w:rPr>
      </w:pPr>
    </w:p>
    <w:p w14:paraId="2765A686" w14:textId="3D543E83" w:rsidR="005F09A7" w:rsidRPr="00270F17" w:rsidRDefault="005F7E5F" w:rsidP="00270F17">
      <w:pPr>
        <w:jc w:val="center"/>
        <w:rPr>
          <w:b/>
          <w:bCs/>
        </w:rPr>
      </w:pPr>
      <w:r>
        <w:rPr>
          <w:noProof/>
        </w:rPr>
        <w:drawing>
          <wp:inline distT="0" distB="0" distL="0" distR="0" wp14:anchorId="63EEEBD9" wp14:editId="5FDACFE1">
            <wp:extent cx="5856605" cy="2377440"/>
            <wp:effectExtent l="0" t="0" r="0" b="3810"/>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7"/>
                    <a:stretch>
                      <a:fillRect/>
                    </a:stretch>
                  </pic:blipFill>
                  <pic:spPr>
                    <a:xfrm>
                      <a:off x="0" y="0"/>
                      <a:ext cx="5856605" cy="2377440"/>
                    </a:xfrm>
                    <a:prstGeom prst="rect">
                      <a:avLst/>
                    </a:prstGeom>
                  </pic:spPr>
                </pic:pic>
              </a:graphicData>
            </a:graphic>
          </wp:inline>
        </w:drawing>
      </w:r>
    </w:p>
    <w:p w14:paraId="01B23B06" w14:textId="77777777" w:rsidR="005F09A7" w:rsidRPr="00CE4AA1" w:rsidRDefault="005F09A7" w:rsidP="00270F17">
      <w:pPr>
        <w:ind w:firstLine="708"/>
        <w:jc w:val="center"/>
        <w:rPr>
          <w:b/>
          <w:bCs/>
        </w:rPr>
      </w:pPr>
      <w:r>
        <w:rPr>
          <w:b/>
          <w:bCs/>
        </w:rPr>
        <w:t>Figure. “User account information” section</w:t>
      </w:r>
    </w:p>
    <w:p w14:paraId="2D8F0E94" w14:textId="77777777" w:rsidR="00147739" w:rsidRDefault="00147739" w:rsidP="005F09A7">
      <w:pPr>
        <w:ind w:firstLine="708"/>
        <w:jc w:val="both"/>
        <w:rPr>
          <w:sz w:val="24"/>
          <w:szCs w:val="24"/>
        </w:rPr>
      </w:pPr>
      <w:r>
        <w:rPr>
          <w:sz w:val="24"/>
          <w:szCs w:val="24"/>
        </w:rPr>
        <w:t>In “Tell us more about your company” section enter additional information about your company.</w:t>
      </w:r>
    </w:p>
    <w:p w14:paraId="642EFC7D" w14:textId="77777777" w:rsidR="00270F17" w:rsidRDefault="00196EDE" w:rsidP="005F09A7">
      <w:pPr>
        <w:ind w:firstLine="708"/>
        <w:jc w:val="both"/>
        <w:rPr>
          <w:sz w:val="24"/>
          <w:szCs w:val="24"/>
        </w:rPr>
      </w:pPr>
      <w:r>
        <w:rPr>
          <w:sz w:val="24"/>
          <w:szCs w:val="24"/>
        </w:rPr>
        <w:t>When registering, you shall indicate categories of goods and services supplied. Universal Standard Products and Services Classification of the United Nations (UNSPSC) is used in the system. You can select categories of goods and services by the following means:</w:t>
      </w:r>
    </w:p>
    <w:p w14:paraId="19922930" w14:textId="77777777" w:rsidR="005F7E5F" w:rsidRDefault="00DD29D8" w:rsidP="005F7E5F">
      <w:pPr>
        <w:pStyle w:val="ab"/>
        <w:numPr>
          <w:ilvl w:val="0"/>
          <w:numId w:val="6"/>
        </w:numPr>
        <w:jc w:val="both"/>
        <w:rPr>
          <w:b/>
          <w:bCs/>
        </w:rPr>
      </w:pPr>
      <w:r>
        <w:rPr>
          <w:sz w:val="24"/>
          <w:szCs w:val="24"/>
        </w:rPr>
        <w:t>To select a category of goods and services, you can start entering the name in the line, and after that a list of possible categories will appear. Select a suitable option in the dropdown list. If you need to add more, click “Add” button.  If you want to delete the selected category, you need to click “X” next to the name of the respective category.</w:t>
      </w:r>
      <w:r>
        <w:rPr>
          <w:b/>
          <w:bCs/>
        </w:rPr>
        <w:t xml:space="preserve"> </w:t>
      </w:r>
    </w:p>
    <w:p w14:paraId="17FBE64F" w14:textId="2F14C022" w:rsidR="004E295F" w:rsidRDefault="004E295F" w:rsidP="004E295F">
      <w:pPr>
        <w:jc w:val="center"/>
        <w:rPr>
          <w:b/>
          <w:bCs/>
          <w:lang w:val="en-US"/>
        </w:rPr>
      </w:pPr>
      <w:r>
        <w:rPr>
          <w:noProof/>
        </w:rPr>
        <mc:AlternateContent>
          <mc:Choice Requires="wps">
            <w:drawing>
              <wp:anchor distT="0" distB="0" distL="114300" distR="114300" simplePos="0" relativeHeight="251701287" behindDoc="0" locked="0" layoutInCell="1" allowOverlap="1" wp14:anchorId="58AC08F6" wp14:editId="719653AB">
                <wp:simplePos x="0" y="0"/>
                <wp:positionH relativeFrom="column">
                  <wp:posOffset>1506220</wp:posOffset>
                </wp:positionH>
                <wp:positionV relativeFrom="paragraph">
                  <wp:posOffset>576580</wp:posOffset>
                </wp:positionV>
                <wp:extent cx="2381250" cy="12700"/>
                <wp:effectExtent l="0" t="0" r="19050" b="25400"/>
                <wp:wrapNone/>
                <wp:docPr id="288" name="Straight Connector 288"/>
                <wp:cNvGraphicFramePr/>
                <a:graphic xmlns:a="http://schemas.openxmlformats.org/drawingml/2006/main">
                  <a:graphicData uri="http://schemas.microsoft.com/office/word/2010/wordprocessingShape">
                    <wps:wsp>
                      <wps:cNvCnPr/>
                      <wps:spPr>
                        <a:xfrm>
                          <a:off x="0" y="0"/>
                          <a:ext cx="2381250" cy="12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9321A7" id="Straight Connector 288" o:spid="_x0000_s1026" style="position:absolute;z-index:251701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pt,45.4pt" to="306.1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" strokecolor="#bc4542 [3045]" strokeweight="1.5pt"/>
            </w:pict>
          </mc:Fallback>
        </mc:AlternateContent>
      </w:r>
      <w:r>
        <w:rPr>
          <w:b/>
          <w:noProof/>
          <w:sz w:val="20"/>
          <w:szCs w:val="20"/>
        </w:rPr>
        <w:drawing>
          <wp:inline distT="0" distB="0" distL="0" distR="0" wp14:anchorId="5AE0AA4B" wp14:editId="2C7223A2">
            <wp:extent cx="6111240" cy="2028190"/>
            <wp:effectExtent l="0" t="0" r="381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1240" cy="2028190"/>
                    </a:xfrm>
                    <a:prstGeom prst="rect">
                      <a:avLst/>
                    </a:prstGeom>
                    <a:noFill/>
                    <a:ln>
                      <a:noFill/>
                    </a:ln>
                  </pic:spPr>
                </pic:pic>
              </a:graphicData>
            </a:graphic>
          </wp:inline>
        </w:drawing>
      </w:r>
    </w:p>
    <w:p w14:paraId="51A96A96" w14:textId="135EA808" w:rsidR="005A015F" w:rsidRPr="00B41ADF" w:rsidRDefault="005A015F" w:rsidP="004E295F">
      <w:pPr>
        <w:pStyle w:val="ab"/>
        <w:jc w:val="center"/>
        <w:rPr>
          <w:b/>
          <w:bCs/>
        </w:rPr>
      </w:pPr>
      <w:r>
        <w:rPr>
          <w:b/>
          <w:bCs/>
        </w:rPr>
        <w:t>Figure. “Tell us more about your company” section</w:t>
      </w:r>
    </w:p>
    <w:p w14:paraId="58924988" w14:textId="0CA5B807" w:rsidR="00CD140E" w:rsidRPr="00CD140E" w:rsidRDefault="00E34C2C" w:rsidP="00CD140E">
      <w:pPr>
        <w:pStyle w:val="ab"/>
        <w:numPr>
          <w:ilvl w:val="0"/>
          <w:numId w:val="6"/>
        </w:numPr>
        <w:jc w:val="both"/>
        <w:rPr>
          <w:b/>
          <w:bCs/>
        </w:rPr>
      </w:pPr>
      <w:r>
        <w:rPr>
          <w:sz w:val="24"/>
          <w:szCs w:val="24"/>
        </w:rPr>
        <w:t>To select a category of goods and services, click “Browse”.</w:t>
      </w:r>
      <w:r>
        <w:rPr>
          <w:b/>
          <w:bCs/>
        </w:rPr>
        <w:t xml:space="preserve"> </w:t>
      </w:r>
    </w:p>
    <w:p w14:paraId="7F1BDC1D" w14:textId="679A594A" w:rsidR="00CD140E" w:rsidRDefault="00CD140E" w:rsidP="00CD140E">
      <w:pPr>
        <w:jc w:val="center"/>
        <w:rPr>
          <w:sz w:val="24"/>
          <w:szCs w:val="24"/>
        </w:rPr>
      </w:pPr>
      <w:r>
        <w:rPr>
          <w:noProof/>
        </w:rPr>
        <mc:AlternateContent>
          <mc:Choice Requires="wps">
            <w:drawing>
              <wp:anchor distT="0" distB="0" distL="114300" distR="114300" simplePos="0" relativeHeight="251703335" behindDoc="0" locked="0" layoutInCell="1" allowOverlap="1" wp14:anchorId="2B9941CF" wp14:editId="4998023A">
                <wp:simplePos x="0" y="0"/>
                <wp:positionH relativeFrom="column">
                  <wp:posOffset>4782820</wp:posOffset>
                </wp:positionH>
                <wp:positionV relativeFrom="paragraph">
                  <wp:posOffset>575945</wp:posOffset>
                </wp:positionV>
                <wp:extent cx="317500" cy="0"/>
                <wp:effectExtent l="0" t="0" r="0" b="0"/>
                <wp:wrapNone/>
                <wp:docPr id="558" name="Straight Connector 558"/>
                <wp:cNvGraphicFramePr/>
                <a:graphic xmlns:a="http://schemas.openxmlformats.org/drawingml/2006/main">
                  <a:graphicData uri="http://schemas.microsoft.com/office/word/2010/wordprocessingShape">
                    <wps:wsp>
                      <wps:cNvCnPr/>
                      <wps:spPr>
                        <a:xfrm>
                          <a:off x="0" y="0"/>
                          <a:ext cx="31750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81F936" id="Straight Connector 558" o:spid="_x0000_s1026" style="position:absolute;z-index:251703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6pt,45.35pt" to="401.6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" strokecolor="#bc4542 [3045]" strokeweight="1.5pt"/>
            </w:pict>
          </mc:Fallback>
        </mc:AlternateContent>
      </w:r>
      <w:r>
        <w:rPr>
          <w:noProof/>
        </w:rPr>
        <w:drawing>
          <wp:inline distT="0" distB="0" distL="0" distR="0" wp14:anchorId="317E626A" wp14:editId="212C36CD">
            <wp:extent cx="6111240" cy="2028190"/>
            <wp:effectExtent l="0" t="0" r="381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1240" cy="2028190"/>
                    </a:xfrm>
                    <a:prstGeom prst="rect">
                      <a:avLst/>
                    </a:prstGeom>
                    <a:noFill/>
                    <a:ln>
                      <a:noFill/>
                    </a:ln>
                  </pic:spPr>
                </pic:pic>
              </a:graphicData>
            </a:graphic>
          </wp:inline>
        </w:drawing>
      </w:r>
    </w:p>
    <w:p w14:paraId="7CDB6D17" w14:textId="514D10D7" w:rsidR="0058716E" w:rsidRPr="00B41ADF" w:rsidRDefault="0058716E" w:rsidP="00CD140E">
      <w:pPr>
        <w:pStyle w:val="ab"/>
        <w:jc w:val="center"/>
        <w:rPr>
          <w:b/>
          <w:bCs/>
        </w:rPr>
      </w:pPr>
      <w:r>
        <w:rPr>
          <w:b/>
          <w:bCs/>
        </w:rPr>
        <w:t xml:space="preserve">Figure. </w:t>
      </w:r>
      <w:bookmarkStart w:id="15" w:name="_Hlk36116917"/>
      <w:r>
        <w:rPr>
          <w:b/>
          <w:bCs/>
        </w:rPr>
        <w:t>«Tell us more about your company»</w:t>
      </w:r>
      <w:bookmarkEnd w:id="15"/>
      <w:r>
        <w:t xml:space="preserve"> </w:t>
      </w:r>
      <w:r>
        <w:rPr>
          <w:b/>
          <w:bCs/>
        </w:rPr>
        <w:t>section.</w:t>
      </w:r>
    </w:p>
    <w:p w14:paraId="39455BAA" w14:textId="22200DEA" w:rsidR="00FE0C35" w:rsidRDefault="00F03CA3" w:rsidP="00433BC2">
      <w:pPr>
        <w:ind w:left="708"/>
        <w:jc w:val="both"/>
        <w:rPr>
          <w:sz w:val="24"/>
          <w:szCs w:val="24"/>
        </w:rPr>
      </w:pPr>
      <w:r>
        <w:rPr>
          <w:sz w:val="24"/>
          <w:szCs w:val="24"/>
        </w:rPr>
        <w:t>You will see a window for adding categories of goods and services. When clicking respective categories of goods and services, you will see a more detailed list for the selected category. To add suitable categories into your profile, you need to click “+”. You can select more common categories, as well as more detailed ones at the same time. You can select several categories simultaneously. The selected categories will appear at the bottom in “My selections” line. Upon completion click “OK”.</w:t>
      </w:r>
    </w:p>
    <w:p w14:paraId="1F15CD90" w14:textId="77777777" w:rsidR="00433BC2" w:rsidRDefault="00433BC2" w:rsidP="00433BC2">
      <w:pPr>
        <w:ind w:left="708"/>
        <w:jc w:val="both"/>
        <w:rPr>
          <w:sz w:val="24"/>
          <w:szCs w:val="24"/>
        </w:rPr>
      </w:pPr>
    </w:p>
    <w:p w14:paraId="42C284E7" w14:textId="5342FFFE" w:rsidR="00433BC2" w:rsidRDefault="00433BC2" w:rsidP="00433BC2">
      <w:pPr>
        <w:jc w:val="center"/>
        <w:rPr>
          <w:b/>
          <w:bCs/>
        </w:rPr>
      </w:pPr>
      <w:r>
        <w:rPr>
          <w:noProof/>
        </w:rPr>
        <mc:AlternateContent>
          <mc:Choice Requires="wps">
            <w:drawing>
              <wp:anchor distT="0" distB="0" distL="114300" distR="114300" simplePos="0" relativeHeight="251705383" behindDoc="0" locked="0" layoutInCell="1" allowOverlap="1" wp14:anchorId="1380BAA5" wp14:editId="22A085D5">
                <wp:simplePos x="0" y="0"/>
                <wp:positionH relativeFrom="column">
                  <wp:posOffset>5659120</wp:posOffset>
                </wp:positionH>
                <wp:positionV relativeFrom="paragraph">
                  <wp:posOffset>2433320</wp:posOffset>
                </wp:positionV>
                <wp:extent cx="501650" cy="0"/>
                <wp:effectExtent l="0" t="0" r="0" b="0"/>
                <wp:wrapNone/>
                <wp:docPr id="291" name="Straight Connector 291"/>
                <wp:cNvGraphicFramePr/>
                <a:graphic xmlns:a="http://schemas.openxmlformats.org/drawingml/2006/main">
                  <a:graphicData uri="http://schemas.microsoft.com/office/word/2010/wordprocessingShape">
                    <wps:wsp>
                      <wps:cNvCnPr/>
                      <wps:spPr>
                        <a:xfrm>
                          <a:off x="0" y="0"/>
                          <a:ext cx="50165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C197E1" id="Straight Connector 291" o:spid="_x0000_s1026" style="position:absolute;z-index:251705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6pt,191.6pt" to="485.1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" strokecolor="#bc4542 [3045]" strokeweight="1.5pt"/>
            </w:pict>
          </mc:Fallback>
        </mc:AlternateContent>
      </w:r>
      <w:r>
        <w:rPr>
          <w:noProof/>
        </w:rPr>
        <mc:AlternateContent>
          <mc:Choice Requires="wps">
            <w:drawing>
              <wp:anchor distT="0" distB="0" distL="114300" distR="114300" simplePos="0" relativeHeight="251706407" behindDoc="0" locked="0" layoutInCell="1" allowOverlap="1" wp14:anchorId="4C850470" wp14:editId="2EBFE452">
                <wp:simplePos x="0" y="0"/>
                <wp:positionH relativeFrom="column">
                  <wp:posOffset>4420870</wp:posOffset>
                </wp:positionH>
                <wp:positionV relativeFrom="paragraph">
                  <wp:posOffset>953770</wp:posOffset>
                </wp:positionV>
                <wp:extent cx="127000" cy="0"/>
                <wp:effectExtent l="0" t="0" r="0" b="0"/>
                <wp:wrapNone/>
                <wp:docPr id="290" name="Straight Connector 290"/>
                <wp:cNvGraphicFramePr/>
                <a:graphic xmlns:a="http://schemas.openxmlformats.org/drawingml/2006/main">
                  <a:graphicData uri="http://schemas.microsoft.com/office/word/2010/wordprocessingShape">
                    <wps:wsp>
                      <wps:cNvCnPr/>
                      <wps:spPr>
                        <a:xfrm>
                          <a:off x="0" y="0"/>
                          <a:ext cx="12700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A891C" id="Straight Connector 290" o:spid="_x0000_s1026" style="position:absolute;z-index:251706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1pt,75.1pt" to="358.1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" strokecolor="#bc4542 [3045]" strokeweight="1.5pt"/>
            </w:pict>
          </mc:Fallback>
        </mc:AlternateContent>
      </w:r>
      <w:r>
        <w:rPr>
          <w:b/>
          <w:noProof/>
          <w:sz w:val="20"/>
          <w:szCs w:val="20"/>
        </w:rPr>
        <w:drawing>
          <wp:inline distT="0" distB="0" distL="0" distR="0" wp14:anchorId="260814E1" wp14:editId="00871436">
            <wp:extent cx="6119495" cy="244094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9495" cy="2440940"/>
                    </a:xfrm>
                    <a:prstGeom prst="rect">
                      <a:avLst/>
                    </a:prstGeom>
                    <a:noFill/>
                    <a:ln>
                      <a:noFill/>
                    </a:ln>
                  </pic:spPr>
                </pic:pic>
              </a:graphicData>
            </a:graphic>
          </wp:inline>
        </w:drawing>
      </w:r>
    </w:p>
    <w:p w14:paraId="34DA6B84" w14:textId="77777777" w:rsidR="00EF1B7F" w:rsidRPr="00B41ADF" w:rsidRDefault="00EF1B7F" w:rsidP="00B41ADF">
      <w:pPr>
        <w:jc w:val="center"/>
        <w:rPr>
          <w:b/>
          <w:bCs/>
        </w:rPr>
      </w:pPr>
      <w:r>
        <w:rPr>
          <w:b/>
          <w:bCs/>
        </w:rPr>
        <w:t>Figure. Selection of categories of goods and services</w:t>
      </w:r>
    </w:p>
    <w:p w14:paraId="3A5B69DD" w14:textId="77777777" w:rsidR="00CF2AA7" w:rsidRDefault="00735ED0" w:rsidP="00BC2969">
      <w:pPr>
        <w:ind w:firstLine="432"/>
        <w:jc w:val="both"/>
        <w:rPr>
          <w:sz w:val="24"/>
          <w:szCs w:val="24"/>
        </w:rPr>
      </w:pPr>
      <w:r>
        <w:rPr>
          <w:sz w:val="24"/>
          <w:szCs w:val="24"/>
        </w:rPr>
        <w:tab/>
        <w:t>When registering, you need to indicate regions of services rendering. You can do it by several means:</w:t>
      </w:r>
    </w:p>
    <w:p w14:paraId="1A3A39D5" w14:textId="70B5188E" w:rsidR="00C0531E" w:rsidRPr="00C0531E" w:rsidRDefault="008B3C44" w:rsidP="00C0531E">
      <w:pPr>
        <w:pStyle w:val="ab"/>
        <w:numPr>
          <w:ilvl w:val="0"/>
          <w:numId w:val="7"/>
        </w:numPr>
        <w:jc w:val="both"/>
        <w:rPr>
          <w:b/>
          <w:bCs/>
        </w:rPr>
      </w:pPr>
      <w:r>
        <w:rPr>
          <w:sz w:val="24"/>
          <w:szCs w:val="24"/>
        </w:rPr>
        <w:t>To select a region (regions), you can start entering the name in the line, and after that a list of possible regions will appear. Select a suitable option in the dropdown list. If you need to add more, click “Add” button.  If you want to delete the selected region, you need to click “X” next to the name of the respective region.</w:t>
      </w:r>
      <w:r>
        <w:rPr>
          <w:b/>
          <w:bCs/>
        </w:rPr>
        <w:t xml:space="preserve"> </w:t>
      </w:r>
    </w:p>
    <w:p w14:paraId="46C9556E" w14:textId="25058F42" w:rsidR="00C0531E" w:rsidRDefault="00C0531E" w:rsidP="00C0531E">
      <w:pPr>
        <w:jc w:val="center"/>
        <w:rPr>
          <w:b/>
          <w:bCs/>
          <w:lang w:val="en-US"/>
        </w:rPr>
      </w:pPr>
      <w:r>
        <w:rPr>
          <w:noProof/>
        </w:rPr>
        <mc:AlternateContent>
          <mc:Choice Requires="wps">
            <w:drawing>
              <wp:anchor distT="0" distB="0" distL="114300" distR="114300" simplePos="0" relativeHeight="251708455" behindDoc="0" locked="0" layoutInCell="1" allowOverlap="1" wp14:anchorId="6D8EFFAE" wp14:editId="7E58857A">
                <wp:simplePos x="0" y="0"/>
                <wp:positionH relativeFrom="column">
                  <wp:posOffset>1468120</wp:posOffset>
                </wp:positionH>
                <wp:positionV relativeFrom="paragraph">
                  <wp:posOffset>1051560</wp:posOffset>
                </wp:positionV>
                <wp:extent cx="2381250" cy="0"/>
                <wp:effectExtent l="0" t="0" r="0" b="0"/>
                <wp:wrapNone/>
                <wp:docPr id="292" name="Straight Connector 292"/>
                <wp:cNvGraphicFramePr/>
                <a:graphic xmlns:a="http://schemas.openxmlformats.org/drawingml/2006/main">
                  <a:graphicData uri="http://schemas.microsoft.com/office/word/2010/wordprocessingShape">
                    <wps:wsp>
                      <wps:cNvCnPr/>
                      <wps:spPr>
                        <a:xfrm>
                          <a:off x="0" y="0"/>
                          <a:ext cx="238125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F9F74C" id="Straight Connector 292" o:spid="_x0000_s1026" style="position:absolute;z-index:25170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pt,82.8pt" to="303.1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" strokecolor="#bc4542 [3045]" strokeweight="1.5pt"/>
            </w:pict>
          </mc:Fallback>
        </mc:AlternateContent>
      </w:r>
      <w:r>
        <w:rPr>
          <w:b/>
          <w:noProof/>
          <w:sz w:val="20"/>
          <w:szCs w:val="20"/>
        </w:rPr>
        <w:drawing>
          <wp:inline distT="0" distB="0" distL="0" distR="0" wp14:anchorId="21F39F7D" wp14:editId="455F55C4">
            <wp:extent cx="6111240" cy="2028190"/>
            <wp:effectExtent l="0" t="0" r="381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1240" cy="2028190"/>
                    </a:xfrm>
                    <a:prstGeom prst="rect">
                      <a:avLst/>
                    </a:prstGeom>
                    <a:noFill/>
                    <a:ln>
                      <a:noFill/>
                    </a:ln>
                  </pic:spPr>
                </pic:pic>
              </a:graphicData>
            </a:graphic>
          </wp:inline>
        </w:drawing>
      </w:r>
    </w:p>
    <w:p w14:paraId="30AE7985" w14:textId="22BD66B7" w:rsidR="008B3C44" w:rsidRPr="004B22C4" w:rsidRDefault="008B3C44" w:rsidP="00C0531E">
      <w:pPr>
        <w:pStyle w:val="ab"/>
        <w:jc w:val="center"/>
        <w:rPr>
          <w:b/>
          <w:bCs/>
        </w:rPr>
      </w:pPr>
      <w:r>
        <w:rPr>
          <w:b/>
          <w:bCs/>
        </w:rPr>
        <w:t>Figure. “Tell us more about your company” section</w:t>
      </w:r>
    </w:p>
    <w:p w14:paraId="2CAD9110" w14:textId="2DF3967A" w:rsidR="00141517" w:rsidRPr="00141517" w:rsidRDefault="00972FEC" w:rsidP="00141517">
      <w:pPr>
        <w:pStyle w:val="ab"/>
        <w:numPr>
          <w:ilvl w:val="0"/>
          <w:numId w:val="7"/>
        </w:numPr>
        <w:jc w:val="both"/>
        <w:rPr>
          <w:b/>
          <w:bCs/>
        </w:rPr>
      </w:pPr>
      <w:r>
        <w:rPr>
          <w:sz w:val="24"/>
          <w:szCs w:val="24"/>
        </w:rPr>
        <w:t>To select a region (regions), click “Browse”.</w:t>
      </w:r>
      <w:r>
        <w:rPr>
          <w:b/>
          <w:bCs/>
        </w:rPr>
        <w:t xml:space="preserve"> </w:t>
      </w:r>
    </w:p>
    <w:p w14:paraId="48740D94" w14:textId="5268BC33" w:rsidR="00141517" w:rsidRPr="00141517" w:rsidRDefault="00141517" w:rsidP="00141517">
      <w:pPr>
        <w:jc w:val="center"/>
        <w:rPr>
          <w:sz w:val="24"/>
          <w:szCs w:val="24"/>
        </w:rPr>
      </w:pPr>
      <w:r>
        <w:rPr>
          <w:noProof/>
        </w:rPr>
        <mc:AlternateContent>
          <mc:Choice Requires="wps">
            <w:drawing>
              <wp:anchor distT="0" distB="0" distL="114300" distR="114300" simplePos="0" relativeHeight="251710503" behindDoc="0" locked="0" layoutInCell="1" allowOverlap="1" wp14:anchorId="482424CF" wp14:editId="1ECD0A0C">
                <wp:simplePos x="0" y="0"/>
                <wp:positionH relativeFrom="column">
                  <wp:posOffset>4719320</wp:posOffset>
                </wp:positionH>
                <wp:positionV relativeFrom="paragraph">
                  <wp:posOffset>1039495</wp:posOffset>
                </wp:positionV>
                <wp:extent cx="444500" cy="0"/>
                <wp:effectExtent l="0" t="0" r="0" b="0"/>
                <wp:wrapNone/>
                <wp:docPr id="294" name="Straight Connector 294"/>
                <wp:cNvGraphicFramePr/>
                <a:graphic xmlns:a="http://schemas.openxmlformats.org/drawingml/2006/main">
                  <a:graphicData uri="http://schemas.microsoft.com/office/word/2010/wordprocessingShape">
                    <wps:wsp>
                      <wps:cNvCnPr/>
                      <wps:spPr>
                        <a:xfrm>
                          <a:off x="0" y="0"/>
                          <a:ext cx="44450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B8524A" id="Straight Connector 294" o:spid="_x0000_s1026" style="position:absolute;z-index:251710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6pt,81.85pt" to="406.6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" strokecolor="#bc4542 [3045]" strokeweight="1.5pt"/>
            </w:pict>
          </mc:Fallback>
        </mc:AlternateContent>
      </w:r>
      <w:r>
        <w:rPr>
          <w:noProof/>
        </w:rPr>
        <w:drawing>
          <wp:inline distT="0" distB="0" distL="0" distR="0" wp14:anchorId="2DA4F73C" wp14:editId="58A45264">
            <wp:extent cx="6111240" cy="2028190"/>
            <wp:effectExtent l="0" t="0" r="381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1240" cy="2028190"/>
                    </a:xfrm>
                    <a:prstGeom prst="rect">
                      <a:avLst/>
                    </a:prstGeom>
                    <a:noFill/>
                    <a:ln>
                      <a:noFill/>
                    </a:ln>
                  </pic:spPr>
                </pic:pic>
              </a:graphicData>
            </a:graphic>
          </wp:inline>
        </w:drawing>
      </w:r>
    </w:p>
    <w:p w14:paraId="229DB097" w14:textId="447E9DAF" w:rsidR="00972FEC" w:rsidRPr="00141517" w:rsidRDefault="00972FEC" w:rsidP="00141517">
      <w:pPr>
        <w:ind w:left="360"/>
        <w:jc w:val="center"/>
        <w:rPr>
          <w:b/>
          <w:bCs/>
        </w:rPr>
      </w:pPr>
      <w:r w:rsidRPr="00141517">
        <w:rPr>
          <w:b/>
          <w:bCs/>
        </w:rPr>
        <w:t>Figure. “Tell us more about your company” section</w:t>
      </w:r>
    </w:p>
    <w:p w14:paraId="56D5921B" w14:textId="00113D4A" w:rsidR="00460335" w:rsidRDefault="00972FEC" w:rsidP="00460335">
      <w:pPr>
        <w:ind w:left="708"/>
        <w:jc w:val="both"/>
        <w:rPr>
          <w:sz w:val="24"/>
          <w:szCs w:val="24"/>
        </w:rPr>
      </w:pPr>
      <w:r>
        <w:rPr>
          <w:sz w:val="24"/>
          <w:szCs w:val="24"/>
        </w:rPr>
        <w:t>You will see a window for adding regions. When clicking the respective locations, you will see a more detailed list. To add suitable regions into your profile, you need to click “+”. You can select more common categories, as well as more detailed ones at the same time. You can select several regions simultaneously. The selected regions will appear at the bottom in “My selections” line. Upon completion click “OK”.</w:t>
      </w:r>
    </w:p>
    <w:p w14:paraId="26FE3C07" w14:textId="2C127170" w:rsidR="005C4426" w:rsidRPr="00230770" w:rsidRDefault="00460335" w:rsidP="00460335">
      <w:pPr>
        <w:jc w:val="center"/>
        <w:rPr>
          <w:b/>
          <w:bCs/>
        </w:rPr>
      </w:pPr>
      <w:r>
        <w:rPr>
          <w:noProof/>
        </w:rPr>
        <mc:AlternateContent>
          <mc:Choice Requires="wps">
            <w:drawing>
              <wp:anchor distT="0" distB="0" distL="114300" distR="114300" simplePos="0" relativeHeight="251713575" behindDoc="0" locked="0" layoutInCell="1" allowOverlap="1" wp14:anchorId="2BA7C1A6" wp14:editId="17B3103D">
                <wp:simplePos x="0" y="0"/>
                <wp:positionH relativeFrom="column">
                  <wp:posOffset>5621020</wp:posOffset>
                </wp:positionH>
                <wp:positionV relativeFrom="paragraph">
                  <wp:posOffset>2150745</wp:posOffset>
                </wp:positionV>
                <wp:extent cx="499745" cy="0"/>
                <wp:effectExtent l="0" t="0" r="0" b="0"/>
                <wp:wrapNone/>
                <wp:docPr id="297" name="Straight Connector 297"/>
                <wp:cNvGraphicFramePr/>
                <a:graphic xmlns:a="http://schemas.openxmlformats.org/drawingml/2006/main">
                  <a:graphicData uri="http://schemas.microsoft.com/office/word/2010/wordprocessingShape">
                    <wps:wsp>
                      <wps:cNvCnPr/>
                      <wps:spPr>
                        <a:xfrm>
                          <a:off x="0" y="0"/>
                          <a:ext cx="49974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6BCA6F" id="Straight Connector 297" o:spid="_x0000_s1026" style="position:absolute;z-index:251713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6pt,169.35pt" to="481.95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" strokecolor="#bc4542 [3045]" strokeweight="1.5pt"/>
            </w:pict>
          </mc:Fallback>
        </mc:AlternateContent>
      </w:r>
      <w:r>
        <w:rPr>
          <w:noProof/>
        </w:rPr>
        <mc:AlternateContent>
          <mc:Choice Requires="wps">
            <w:drawing>
              <wp:anchor distT="0" distB="0" distL="114300" distR="114300" simplePos="0" relativeHeight="251712551" behindDoc="0" locked="0" layoutInCell="1" allowOverlap="1" wp14:anchorId="5DBCCC0E" wp14:editId="5FBEE52D">
                <wp:simplePos x="0" y="0"/>
                <wp:positionH relativeFrom="column">
                  <wp:posOffset>4084320</wp:posOffset>
                </wp:positionH>
                <wp:positionV relativeFrom="paragraph">
                  <wp:posOffset>810895</wp:posOffset>
                </wp:positionV>
                <wp:extent cx="1949450" cy="6350"/>
                <wp:effectExtent l="0" t="0" r="31750" b="31750"/>
                <wp:wrapNone/>
                <wp:docPr id="295" name="Straight Connector 295"/>
                <wp:cNvGraphicFramePr/>
                <a:graphic xmlns:a="http://schemas.openxmlformats.org/drawingml/2006/main">
                  <a:graphicData uri="http://schemas.microsoft.com/office/word/2010/wordprocessingShape">
                    <wps:wsp>
                      <wps:cNvCnPr/>
                      <wps:spPr>
                        <a:xfrm flipV="1">
                          <a:off x="0" y="0"/>
                          <a:ext cx="1949450" cy="63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7D4784" id="Straight Connector 295" o:spid="_x0000_s1026" style="position:absolute;flip:y;z-index:251712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63.85pt" to="475.1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" strokecolor="#bc4542 [3045]" strokeweight="1.5pt"/>
            </w:pict>
          </mc:Fallback>
        </mc:AlternateContent>
      </w:r>
      <w:r>
        <w:rPr>
          <w:noProof/>
        </w:rPr>
        <w:drawing>
          <wp:inline distT="0" distB="0" distL="0" distR="0" wp14:anchorId="2EED0B41" wp14:editId="2F562375">
            <wp:extent cx="6119495" cy="2181860"/>
            <wp:effectExtent l="0" t="0" r="0" b="889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9495" cy="2181860"/>
                    </a:xfrm>
                    <a:prstGeom prst="rect">
                      <a:avLst/>
                    </a:prstGeom>
                    <a:noFill/>
                    <a:ln>
                      <a:noFill/>
                    </a:ln>
                  </pic:spPr>
                </pic:pic>
              </a:graphicData>
            </a:graphic>
          </wp:inline>
        </w:drawing>
      </w:r>
    </w:p>
    <w:p w14:paraId="094FDC23" w14:textId="1FDEB4BF" w:rsidR="00972FEC" w:rsidRPr="00230770" w:rsidRDefault="00972FEC" w:rsidP="00972FEC">
      <w:pPr>
        <w:jc w:val="center"/>
        <w:rPr>
          <w:b/>
          <w:bCs/>
        </w:rPr>
      </w:pPr>
      <w:r>
        <w:rPr>
          <w:b/>
          <w:bCs/>
        </w:rPr>
        <w:t>Figure. Selection of regions</w:t>
      </w:r>
    </w:p>
    <w:p w14:paraId="57BCEB87" w14:textId="6F652463" w:rsidR="000804FC" w:rsidRPr="0033163F" w:rsidRDefault="003A4084" w:rsidP="006568E0">
      <w:pPr>
        <w:ind w:left="708" w:firstLine="4"/>
        <w:jc w:val="both"/>
        <w:rPr>
          <w:sz w:val="24"/>
          <w:szCs w:val="24"/>
        </w:rPr>
      </w:pPr>
      <w:r>
        <w:rPr>
          <w:sz w:val="24"/>
          <w:szCs w:val="24"/>
        </w:rPr>
        <w:t xml:space="preserve">Specify </w:t>
      </w:r>
      <w:r w:rsidR="009B2BFB">
        <w:rPr>
          <w:sz w:val="24"/>
          <w:szCs w:val="24"/>
        </w:rPr>
        <w:t xml:space="preserve">Tax ID, Vat ID, </w:t>
      </w:r>
      <w:r w:rsidR="00F83DAB">
        <w:rPr>
          <w:sz w:val="24"/>
          <w:szCs w:val="24"/>
        </w:rPr>
        <w:t>DUNS Number.</w:t>
      </w:r>
    </w:p>
    <w:p w14:paraId="74DD611F" w14:textId="16B27BAF" w:rsidR="007B5AD2" w:rsidRDefault="007B5AD2" w:rsidP="00B41ADF">
      <w:pPr>
        <w:ind w:firstLine="708"/>
        <w:jc w:val="center"/>
        <w:rPr>
          <w:b/>
          <w:bCs/>
        </w:rPr>
      </w:pPr>
      <w:r>
        <w:rPr>
          <w:noProof/>
        </w:rPr>
        <w:drawing>
          <wp:inline distT="0" distB="0" distL="0" distR="0" wp14:anchorId="583FAE8E" wp14:editId="289A3BAB">
            <wp:extent cx="6119495" cy="20269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stretch>
                      <a:fillRect/>
                    </a:stretch>
                  </pic:blipFill>
                  <pic:spPr>
                    <a:xfrm>
                      <a:off x="0" y="0"/>
                      <a:ext cx="6119495" cy="2026920"/>
                    </a:xfrm>
                    <a:prstGeom prst="rect">
                      <a:avLst/>
                    </a:prstGeom>
                  </pic:spPr>
                </pic:pic>
              </a:graphicData>
            </a:graphic>
          </wp:inline>
        </w:drawing>
      </w:r>
    </w:p>
    <w:p w14:paraId="11ADCEE3" w14:textId="4AB3F57C" w:rsidR="0001477C" w:rsidRPr="00B41ADF" w:rsidRDefault="0001477C" w:rsidP="00B41ADF">
      <w:pPr>
        <w:ind w:firstLine="708"/>
        <w:jc w:val="center"/>
        <w:rPr>
          <w:b/>
          <w:bCs/>
        </w:rPr>
      </w:pPr>
      <w:r>
        <w:rPr>
          <w:b/>
          <w:bCs/>
        </w:rPr>
        <w:t>Figure. “Tell us more about your company” section</w:t>
      </w:r>
    </w:p>
    <w:p w14:paraId="53E69EA6" w14:textId="77777777" w:rsidR="00994A7F" w:rsidRPr="005A015F" w:rsidRDefault="0065758F" w:rsidP="00B41ADF">
      <w:pPr>
        <w:ind w:firstLine="432"/>
        <w:jc w:val="both"/>
        <w:rPr>
          <w:sz w:val="24"/>
          <w:szCs w:val="24"/>
        </w:rPr>
      </w:pPr>
      <w:r>
        <w:rPr>
          <w:i/>
          <w:iCs/>
          <w:sz w:val="24"/>
          <w:szCs w:val="24"/>
        </w:rPr>
        <w:t>Note.</w:t>
      </w:r>
      <w:r>
        <w:rPr>
          <w:sz w:val="24"/>
          <w:szCs w:val="24"/>
        </w:rPr>
        <w:t xml:space="preserve"> Data specified during the registration can be adjusted </w:t>
      </w:r>
      <w:proofErr w:type="gramStart"/>
      <w:r>
        <w:rPr>
          <w:sz w:val="24"/>
          <w:szCs w:val="24"/>
        </w:rPr>
        <w:t>later on</w:t>
      </w:r>
      <w:proofErr w:type="gramEnd"/>
      <w:r>
        <w:rPr>
          <w:sz w:val="24"/>
          <w:szCs w:val="24"/>
        </w:rPr>
        <w:t>.</w:t>
      </w:r>
    </w:p>
    <w:p w14:paraId="4F7BCD8D" w14:textId="3105CE5B" w:rsidR="004421A4" w:rsidRDefault="0001477C" w:rsidP="004421A4">
      <w:pPr>
        <w:ind w:firstLine="432"/>
        <w:jc w:val="both"/>
        <w:rPr>
          <w:sz w:val="24"/>
          <w:szCs w:val="24"/>
        </w:rPr>
      </w:pPr>
      <w:r>
        <w:rPr>
          <w:sz w:val="24"/>
          <w:szCs w:val="24"/>
        </w:rPr>
        <w:t>Next, study “Terms of use” and “SAP Ariba Privacy Statement” (by clicking the names) and mark the items with a tick in order to continue. Then, click “</w:t>
      </w:r>
      <w:r w:rsidR="00C7329F">
        <w:rPr>
          <w:sz w:val="24"/>
          <w:szCs w:val="24"/>
        </w:rPr>
        <w:t>Create account and continue</w:t>
      </w:r>
      <w:r>
        <w:rPr>
          <w:sz w:val="24"/>
          <w:szCs w:val="24"/>
        </w:rPr>
        <w:t>” button.</w:t>
      </w:r>
    </w:p>
    <w:p w14:paraId="4D376B19" w14:textId="3A20A115" w:rsidR="007B5AD2" w:rsidRPr="004421A4" w:rsidRDefault="004421A4" w:rsidP="004421A4">
      <w:pPr>
        <w:ind w:firstLine="432"/>
        <w:jc w:val="center"/>
        <w:rPr>
          <w:b/>
          <w:bCs/>
          <w:lang w:val="en-US"/>
        </w:rPr>
      </w:pPr>
      <w:r>
        <w:rPr>
          <w:noProof/>
        </w:rPr>
        <mc:AlternateContent>
          <mc:Choice Requires="wps">
            <w:drawing>
              <wp:anchor distT="0" distB="0" distL="114300" distR="114300" simplePos="0" relativeHeight="251715623" behindDoc="0" locked="0" layoutInCell="1" allowOverlap="1" wp14:anchorId="52E80BC8" wp14:editId="257944D0">
                <wp:simplePos x="0" y="0"/>
                <wp:positionH relativeFrom="column">
                  <wp:posOffset>4991100</wp:posOffset>
                </wp:positionH>
                <wp:positionV relativeFrom="paragraph">
                  <wp:posOffset>1160780</wp:posOffset>
                </wp:positionV>
                <wp:extent cx="955040" cy="0"/>
                <wp:effectExtent l="0" t="0" r="0" b="0"/>
                <wp:wrapNone/>
                <wp:docPr id="568" name="Straight Connector 568"/>
                <wp:cNvGraphicFramePr/>
                <a:graphic xmlns:a="http://schemas.openxmlformats.org/drawingml/2006/main">
                  <a:graphicData uri="http://schemas.microsoft.com/office/word/2010/wordprocessingShape">
                    <wps:wsp>
                      <wps:cNvCnPr/>
                      <wps:spPr>
                        <a:xfrm flipV="1">
                          <a:off x="0" y="0"/>
                          <a:ext cx="95440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552" id="Straight Connector 568" o:spid="_x0000_s1026" style="position:absolute;flip:y;z-index:251715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pt,91.4pt" to="468.2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" strokecolor="#bc4542 [3045]" strokeweight="1.5pt"/>
            </w:pict>
          </mc:Fallback>
        </mc:AlternateContent>
      </w:r>
      <w:r>
        <w:rPr>
          <w:noProof/>
        </w:rPr>
        <mc:AlternateContent>
          <mc:Choice Requires="wps">
            <w:drawing>
              <wp:anchor distT="0" distB="0" distL="114300" distR="114300" simplePos="0" relativeHeight="251716647" behindDoc="0" locked="0" layoutInCell="1" allowOverlap="1" wp14:anchorId="2B18C68F" wp14:editId="0F9DEDAA">
                <wp:simplePos x="0" y="0"/>
                <wp:positionH relativeFrom="column">
                  <wp:posOffset>268605</wp:posOffset>
                </wp:positionH>
                <wp:positionV relativeFrom="paragraph">
                  <wp:posOffset>889000</wp:posOffset>
                </wp:positionV>
                <wp:extent cx="1394460" cy="0"/>
                <wp:effectExtent l="0" t="0" r="0" b="0"/>
                <wp:wrapNone/>
                <wp:docPr id="567" name="Straight Connector 567"/>
                <wp:cNvGraphicFramePr/>
                <a:graphic xmlns:a="http://schemas.openxmlformats.org/drawingml/2006/main">
                  <a:graphicData uri="http://schemas.microsoft.com/office/word/2010/wordprocessingShape">
                    <wps:wsp>
                      <wps:cNvCnPr/>
                      <wps:spPr>
                        <a:xfrm>
                          <a:off x="0" y="0"/>
                          <a:ext cx="139446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0336B7" id="Straight Connector 567" o:spid="_x0000_s1026" style="position:absolute;z-index:251716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70pt" to="130.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" strokecolor="#bc4542 [3045]" strokeweight="1.5pt"/>
            </w:pict>
          </mc:Fallback>
        </mc:AlternateContent>
      </w:r>
      <w:r>
        <w:rPr>
          <w:noProof/>
        </w:rPr>
        <mc:AlternateContent>
          <mc:Choice Requires="wps">
            <w:drawing>
              <wp:anchor distT="0" distB="0" distL="114300" distR="114300" simplePos="0" relativeHeight="251717671" behindDoc="0" locked="0" layoutInCell="1" allowOverlap="1" wp14:anchorId="708619B0" wp14:editId="0A739FAA">
                <wp:simplePos x="0" y="0"/>
                <wp:positionH relativeFrom="column">
                  <wp:posOffset>280035</wp:posOffset>
                </wp:positionH>
                <wp:positionV relativeFrom="paragraph">
                  <wp:posOffset>749935</wp:posOffset>
                </wp:positionV>
                <wp:extent cx="1087755" cy="0"/>
                <wp:effectExtent l="0" t="0" r="0" b="0"/>
                <wp:wrapNone/>
                <wp:docPr id="566" name="Straight Connector 566"/>
                <wp:cNvGraphicFramePr/>
                <a:graphic xmlns:a="http://schemas.openxmlformats.org/drawingml/2006/main">
                  <a:graphicData uri="http://schemas.microsoft.com/office/word/2010/wordprocessingShape">
                    <wps:wsp>
                      <wps:cNvCnPr/>
                      <wps:spPr>
                        <a:xfrm flipV="1">
                          <a:off x="0" y="0"/>
                          <a:ext cx="108775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EBFB8" id="Straight Connector 566" o:spid="_x0000_s1026" style="position:absolute;flip:y;z-index:251717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59.05pt" to="107.7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" strokecolor="#bc4542 [3045]" strokeweight="1.5pt"/>
            </w:pict>
          </mc:Fallback>
        </mc:AlternateContent>
      </w:r>
      <w:r>
        <w:rPr>
          <w:b/>
          <w:noProof/>
          <w:sz w:val="20"/>
          <w:szCs w:val="20"/>
        </w:rPr>
        <w:drawing>
          <wp:inline distT="0" distB="0" distL="0" distR="0" wp14:anchorId="6394688D" wp14:editId="34DBAEF4">
            <wp:extent cx="6119495" cy="1176655"/>
            <wp:effectExtent l="0" t="0" r="0" b="444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1176655"/>
                    </a:xfrm>
                    <a:prstGeom prst="rect">
                      <a:avLst/>
                    </a:prstGeom>
                    <a:noFill/>
                    <a:ln>
                      <a:noFill/>
                    </a:ln>
                  </pic:spPr>
                </pic:pic>
              </a:graphicData>
            </a:graphic>
          </wp:inline>
        </w:drawing>
      </w:r>
    </w:p>
    <w:p w14:paraId="41AF2686" w14:textId="77777777" w:rsidR="00DA58E3" w:rsidRPr="005165C3" w:rsidRDefault="00B22225" w:rsidP="005165C3">
      <w:pPr>
        <w:ind w:firstLine="432"/>
        <w:jc w:val="center"/>
        <w:rPr>
          <w:b/>
          <w:bCs/>
        </w:rPr>
      </w:pPr>
      <w:r>
        <w:rPr>
          <w:b/>
          <w:bCs/>
        </w:rPr>
        <w:t>Figure. Documents review</w:t>
      </w:r>
    </w:p>
    <w:p w14:paraId="7765C2BC" w14:textId="77777777" w:rsidR="00E1158E" w:rsidRPr="00B22225" w:rsidRDefault="00E1158E" w:rsidP="00BC2969">
      <w:pPr>
        <w:ind w:firstLine="432"/>
        <w:jc w:val="both"/>
        <w:rPr>
          <w:sz w:val="24"/>
          <w:szCs w:val="24"/>
        </w:rPr>
      </w:pPr>
      <w:r>
        <w:rPr>
          <w:sz w:val="24"/>
          <w:szCs w:val="24"/>
        </w:rPr>
        <w:t>Upon completion of the registration, you will get a welcome letter from SAP Ariba by e-mail.</w:t>
      </w:r>
    </w:p>
    <w:p w14:paraId="15ECA142" w14:textId="1EAC493A" w:rsidR="00254BE0" w:rsidRPr="00F05363" w:rsidRDefault="007910D0" w:rsidP="00F05363">
      <w:pPr>
        <w:ind w:firstLine="432"/>
        <w:jc w:val="center"/>
        <w:rPr>
          <w:b/>
          <w:bCs/>
        </w:rPr>
      </w:pPr>
      <w:r>
        <w:rPr>
          <w:noProof/>
        </w:rPr>
        <w:drawing>
          <wp:inline distT="0" distB="0" distL="0" distR="0" wp14:anchorId="528201E6" wp14:editId="608FA780">
            <wp:extent cx="4603750" cy="2684780"/>
            <wp:effectExtent l="0" t="0" r="6350" b="1270"/>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22"/>
                    <a:stretch>
                      <a:fillRect/>
                    </a:stretch>
                  </pic:blipFill>
                  <pic:spPr>
                    <a:xfrm>
                      <a:off x="0" y="0"/>
                      <a:ext cx="4603750" cy="2684780"/>
                    </a:xfrm>
                    <a:prstGeom prst="rect">
                      <a:avLst/>
                    </a:prstGeom>
                  </pic:spPr>
                </pic:pic>
              </a:graphicData>
            </a:graphic>
          </wp:inline>
        </w:drawing>
      </w:r>
    </w:p>
    <w:p w14:paraId="31F3174D" w14:textId="77777777" w:rsidR="00511672" w:rsidRPr="005165C3" w:rsidRDefault="00F05363" w:rsidP="005165C3">
      <w:pPr>
        <w:ind w:firstLine="432"/>
        <w:jc w:val="center"/>
        <w:rPr>
          <w:b/>
          <w:bCs/>
        </w:rPr>
      </w:pPr>
      <w:r>
        <w:rPr>
          <w:b/>
          <w:bCs/>
        </w:rPr>
        <w:t>Figure. Sample e-mail notification</w:t>
      </w:r>
    </w:p>
    <w:p w14:paraId="55D1B2E6" w14:textId="77777777" w:rsidR="009E6531" w:rsidRDefault="009E6531" w:rsidP="000073DE">
      <w:pPr>
        <w:pStyle w:val="1"/>
      </w:pPr>
      <w:bookmarkStart w:id="16" w:name="_Toc41501264"/>
      <w:r>
        <w:t>Logging in to SAP Ariba Network</w:t>
      </w:r>
      <w:bookmarkEnd w:id="16"/>
    </w:p>
    <w:p w14:paraId="68C8F7CC" w14:textId="250475D9" w:rsidR="000073DE" w:rsidRPr="007910D0" w:rsidRDefault="00EB5E87" w:rsidP="0042477E">
      <w:pPr>
        <w:pStyle w:val="ab"/>
        <w:numPr>
          <w:ilvl w:val="0"/>
          <w:numId w:val="9"/>
        </w:numPr>
        <w:spacing w:before="240" w:after="0"/>
        <w:jc w:val="both"/>
        <w:rPr>
          <w:rFonts w:eastAsia="Times New Roman" w:cstheme="minorHAnsi"/>
          <w:bCs/>
          <w:sz w:val="24"/>
          <w:szCs w:val="24"/>
        </w:rPr>
      </w:pPr>
      <w:r w:rsidRPr="007910D0">
        <w:rPr>
          <w:sz w:val="24"/>
          <w:szCs w:val="24"/>
        </w:rPr>
        <w:t xml:space="preserve">To access the system, you need to </w:t>
      </w:r>
      <w:hyperlink r:id="rId23" w:history="1">
        <w:r w:rsidRPr="007910D0">
          <w:rPr>
            <w:rStyle w:val="af9"/>
            <w:sz w:val="24"/>
            <w:szCs w:val="24"/>
          </w:rPr>
          <w:t>follow</w:t>
        </w:r>
      </w:hyperlink>
      <w:r w:rsidR="007910D0">
        <w:rPr>
          <w:bCs/>
          <w:sz w:val="24"/>
          <w:szCs w:val="24"/>
        </w:rPr>
        <w:t>.</w:t>
      </w:r>
    </w:p>
    <w:p w14:paraId="33CA051E" w14:textId="21DF2442" w:rsidR="00CF400D" w:rsidRPr="00CF400D" w:rsidRDefault="00EB5E87" w:rsidP="00CF400D">
      <w:pPr>
        <w:pStyle w:val="ab"/>
        <w:numPr>
          <w:ilvl w:val="0"/>
          <w:numId w:val="9"/>
        </w:numPr>
        <w:spacing w:before="240" w:after="0"/>
        <w:jc w:val="both"/>
        <w:rPr>
          <w:rFonts w:cstheme="minorHAnsi"/>
        </w:rPr>
      </w:pPr>
      <w:r w:rsidRPr="007910D0">
        <w:rPr>
          <w:bCs/>
          <w:sz w:val="24"/>
          <w:szCs w:val="24"/>
        </w:rPr>
        <w:t>The appeared window will request you to enter data for logging in to the system. Enter your “Username” and “Password” and click “Login”.</w:t>
      </w:r>
    </w:p>
    <w:p w14:paraId="636859E6" w14:textId="5FE837BF" w:rsidR="007B5C97" w:rsidRPr="00CF400D" w:rsidRDefault="00CF400D" w:rsidP="00CF400D">
      <w:pPr>
        <w:spacing w:before="240" w:after="0"/>
        <w:jc w:val="center"/>
        <w:rPr>
          <w:rFonts w:eastAsia="Times New Roman" w:cstheme="minorHAnsi"/>
          <w:b/>
          <w:bCs/>
          <w:sz w:val="24"/>
          <w:szCs w:val="24"/>
        </w:rPr>
      </w:pPr>
      <w:r>
        <w:rPr>
          <w:noProof/>
        </w:rPr>
        <mc:AlternateContent>
          <mc:Choice Requires="wps">
            <w:drawing>
              <wp:anchor distT="0" distB="0" distL="114300" distR="114300" simplePos="0" relativeHeight="251719719" behindDoc="0" locked="0" layoutInCell="1" allowOverlap="1" wp14:anchorId="5F7203B2" wp14:editId="5B39F6E5">
                <wp:simplePos x="0" y="0"/>
                <wp:positionH relativeFrom="column">
                  <wp:posOffset>1885315</wp:posOffset>
                </wp:positionH>
                <wp:positionV relativeFrom="paragraph">
                  <wp:posOffset>2435225</wp:posOffset>
                </wp:positionV>
                <wp:extent cx="1201420" cy="0"/>
                <wp:effectExtent l="0" t="0" r="0" b="0"/>
                <wp:wrapNone/>
                <wp:docPr id="570" name="Straight Connector 570"/>
                <wp:cNvGraphicFramePr/>
                <a:graphic xmlns:a="http://schemas.openxmlformats.org/drawingml/2006/main">
                  <a:graphicData uri="http://schemas.microsoft.com/office/word/2010/wordprocessingShape">
                    <wps:wsp>
                      <wps:cNvCnPr/>
                      <wps:spPr>
                        <a:xfrm>
                          <a:off x="0" y="0"/>
                          <a:ext cx="120142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AD0574" id="Straight Connector 570" o:spid="_x0000_s1026" style="position:absolute;z-index:251719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45pt,191.75pt" to="243.05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" strokecolor="#bc4542 [3045]" strokeweight="1.5pt"/>
            </w:pict>
          </mc:Fallback>
        </mc:AlternateContent>
      </w:r>
      <w:r w:rsidRPr="00CF400D">
        <w:rPr>
          <w:b/>
          <w:bCs/>
          <w:noProof/>
        </w:rPr>
        <w:drawing>
          <wp:inline distT="0" distB="0" distL="0" distR="0" wp14:anchorId="3404B615" wp14:editId="7E45CBE4">
            <wp:extent cx="2643505" cy="2526030"/>
            <wp:effectExtent l="0" t="0" r="4445" b="762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3505" cy="2526030"/>
                    </a:xfrm>
                    <a:prstGeom prst="rect">
                      <a:avLst/>
                    </a:prstGeom>
                    <a:noFill/>
                    <a:ln>
                      <a:noFill/>
                    </a:ln>
                  </pic:spPr>
                </pic:pic>
              </a:graphicData>
            </a:graphic>
          </wp:inline>
        </w:drawing>
      </w:r>
    </w:p>
    <w:p w14:paraId="387102D8" w14:textId="2E3F421F" w:rsidR="000073DE" w:rsidRPr="00CF400D" w:rsidRDefault="000073DE" w:rsidP="00CF400D">
      <w:pPr>
        <w:pStyle w:val="ab"/>
        <w:spacing w:before="240" w:after="0"/>
        <w:jc w:val="center"/>
        <w:rPr>
          <w:rFonts w:cstheme="minorHAnsi"/>
          <w:b/>
          <w:bCs/>
        </w:rPr>
      </w:pPr>
      <w:r w:rsidRPr="00CF400D">
        <w:rPr>
          <w:b/>
          <w:bCs/>
        </w:rPr>
        <w:t>Figure. SAP Ariba Network login page</w:t>
      </w:r>
    </w:p>
    <w:p w14:paraId="029437CF" w14:textId="79210841" w:rsidR="00482397" w:rsidRPr="00482397" w:rsidRDefault="00EB5E87" w:rsidP="00482397">
      <w:pPr>
        <w:pStyle w:val="ab"/>
        <w:numPr>
          <w:ilvl w:val="0"/>
          <w:numId w:val="9"/>
        </w:numPr>
        <w:spacing w:before="240" w:after="0"/>
        <w:jc w:val="both"/>
        <w:rPr>
          <w:rFonts w:cstheme="minorHAnsi"/>
        </w:rPr>
      </w:pPr>
      <w:r>
        <w:rPr>
          <w:bCs/>
          <w:sz w:val="24"/>
          <w:szCs w:val="24"/>
        </w:rPr>
        <w:t>If you face problems with logging in to the system, use link “</w:t>
      </w:r>
      <w:r w:rsidR="000764AE">
        <w:rPr>
          <w:bCs/>
          <w:sz w:val="24"/>
          <w:szCs w:val="24"/>
        </w:rPr>
        <w:t>Having trouble logging in?</w:t>
      </w:r>
      <w:r>
        <w:rPr>
          <w:bCs/>
          <w:sz w:val="24"/>
          <w:szCs w:val="24"/>
        </w:rPr>
        <w:t>”</w:t>
      </w:r>
    </w:p>
    <w:p w14:paraId="79D58444" w14:textId="1557D477" w:rsidR="007A1789" w:rsidRPr="00482397" w:rsidRDefault="00482397" w:rsidP="00482397">
      <w:pPr>
        <w:spacing w:before="240" w:after="0"/>
        <w:jc w:val="center"/>
        <w:rPr>
          <w:rFonts w:eastAsia="Times New Roman" w:cstheme="minorHAnsi"/>
          <w:b/>
          <w:bCs/>
          <w:sz w:val="24"/>
          <w:szCs w:val="24"/>
        </w:rPr>
      </w:pPr>
      <w:r>
        <w:rPr>
          <w:noProof/>
        </w:rPr>
        <mc:AlternateContent>
          <mc:Choice Requires="wps">
            <w:drawing>
              <wp:anchor distT="0" distB="0" distL="114300" distR="114300" simplePos="0" relativeHeight="251721767" behindDoc="0" locked="0" layoutInCell="1" allowOverlap="1" wp14:anchorId="012BE5DF" wp14:editId="0C2AFA12">
                <wp:simplePos x="0" y="0"/>
                <wp:positionH relativeFrom="column">
                  <wp:posOffset>1885315</wp:posOffset>
                </wp:positionH>
                <wp:positionV relativeFrom="paragraph">
                  <wp:posOffset>2618105</wp:posOffset>
                </wp:positionV>
                <wp:extent cx="1201420" cy="0"/>
                <wp:effectExtent l="0" t="0" r="0" b="0"/>
                <wp:wrapNone/>
                <wp:docPr id="572" name="Straight Connector 572"/>
                <wp:cNvGraphicFramePr/>
                <a:graphic xmlns:a="http://schemas.openxmlformats.org/drawingml/2006/main">
                  <a:graphicData uri="http://schemas.microsoft.com/office/word/2010/wordprocessingShape">
                    <wps:wsp>
                      <wps:cNvCnPr/>
                      <wps:spPr>
                        <a:xfrm>
                          <a:off x="0" y="0"/>
                          <a:ext cx="120142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29D69D" id="Straight Connector 572" o:spid="_x0000_s1026" style="position:absolute;z-index:251721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45pt,206.15pt" to="243.05pt,2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" strokecolor="#bc4542 [3045]" strokeweight="1.5pt"/>
            </w:pict>
          </mc:Fallback>
        </mc:AlternateContent>
      </w:r>
      <w:r w:rsidRPr="00482397">
        <w:rPr>
          <w:b/>
          <w:bCs/>
          <w:noProof/>
        </w:rPr>
        <w:drawing>
          <wp:inline distT="0" distB="0" distL="0" distR="0" wp14:anchorId="0C1E5449" wp14:editId="387F39AB">
            <wp:extent cx="2643505" cy="2526030"/>
            <wp:effectExtent l="0" t="0" r="4445" b="762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3505" cy="2526030"/>
                    </a:xfrm>
                    <a:prstGeom prst="rect">
                      <a:avLst/>
                    </a:prstGeom>
                    <a:noFill/>
                    <a:ln>
                      <a:noFill/>
                    </a:ln>
                  </pic:spPr>
                </pic:pic>
              </a:graphicData>
            </a:graphic>
          </wp:inline>
        </w:drawing>
      </w:r>
    </w:p>
    <w:p w14:paraId="1F5FE6F8" w14:textId="657E8CB4" w:rsidR="00670B20" w:rsidRPr="00482397" w:rsidRDefault="00670B20" w:rsidP="00482397">
      <w:pPr>
        <w:spacing w:before="240" w:after="0"/>
        <w:ind w:left="360"/>
        <w:jc w:val="center"/>
        <w:rPr>
          <w:rFonts w:cstheme="minorHAnsi"/>
          <w:b/>
          <w:bCs/>
        </w:rPr>
      </w:pPr>
      <w:r w:rsidRPr="00482397">
        <w:rPr>
          <w:b/>
          <w:bCs/>
        </w:rPr>
        <w:t>Figure. SAP Ariba Network login page</w:t>
      </w:r>
    </w:p>
    <w:p w14:paraId="3CCBB280" w14:textId="24F80087" w:rsidR="00334AE2" w:rsidRDefault="004E2A90" w:rsidP="00334AE2">
      <w:pPr>
        <w:ind w:left="708" w:firstLine="2"/>
        <w:jc w:val="both"/>
        <w:rPr>
          <w:sz w:val="24"/>
          <w:szCs w:val="24"/>
        </w:rPr>
      </w:pPr>
      <w:r>
        <w:rPr>
          <w:sz w:val="24"/>
          <w:szCs w:val="24"/>
        </w:rPr>
        <w:t>In the popup window enter your e-mail address registered in Ariba account. You will receive a message with additional instructions after these data confirmation.</w:t>
      </w:r>
    </w:p>
    <w:p w14:paraId="70DEE248" w14:textId="0721DADA" w:rsidR="009F3DC3" w:rsidRPr="00334AE2" w:rsidRDefault="00334AE2" w:rsidP="00334AE2">
      <w:pPr>
        <w:jc w:val="both"/>
        <w:rPr>
          <w:b/>
          <w:bCs/>
          <w:sz w:val="24"/>
          <w:szCs w:val="24"/>
          <w:lang w:val="en-US"/>
        </w:rPr>
      </w:pPr>
      <w:r>
        <w:rPr>
          <w:noProof/>
        </w:rPr>
        <mc:AlternateContent>
          <mc:Choice Requires="wps">
            <w:drawing>
              <wp:anchor distT="0" distB="0" distL="114300" distR="114300" simplePos="0" relativeHeight="251724839" behindDoc="0" locked="0" layoutInCell="1" allowOverlap="1" wp14:anchorId="0C7FC958" wp14:editId="4F604A58">
                <wp:simplePos x="0" y="0"/>
                <wp:positionH relativeFrom="column">
                  <wp:posOffset>5096510</wp:posOffset>
                </wp:positionH>
                <wp:positionV relativeFrom="paragraph">
                  <wp:posOffset>814070</wp:posOffset>
                </wp:positionV>
                <wp:extent cx="840105" cy="0"/>
                <wp:effectExtent l="0" t="0" r="0" b="0"/>
                <wp:wrapNone/>
                <wp:docPr id="257" name="Straight Connector 257"/>
                <wp:cNvGraphicFramePr/>
                <a:graphic xmlns:a="http://schemas.openxmlformats.org/drawingml/2006/main">
                  <a:graphicData uri="http://schemas.microsoft.com/office/word/2010/wordprocessingShape">
                    <wps:wsp>
                      <wps:cNvCnPr/>
                      <wps:spPr>
                        <a:xfrm>
                          <a:off x="0" y="0"/>
                          <a:ext cx="83947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C8F722" id="Straight Connector 257" o:spid="_x0000_s1026" style="position:absolute;z-index:251724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3pt,64.1pt" to="467.4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" strokecolor="#bc4542 [3045]" strokeweight="1.5pt"/>
            </w:pict>
          </mc:Fallback>
        </mc:AlternateContent>
      </w:r>
      <w:r>
        <w:rPr>
          <w:noProof/>
        </w:rPr>
        <mc:AlternateContent>
          <mc:Choice Requires="wps">
            <w:drawing>
              <wp:anchor distT="0" distB="0" distL="114300" distR="114300" simplePos="0" relativeHeight="251723815" behindDoc="0" locked="0" layoutInCell="1" allowOverlap="1" wp14:anchorId="1D5BFB8E" wp14:editId="3823767D">
                <wp:simplePos x="0" y="0"/>
                <wp:positionH relativeFrom="column">
                  <wp:posOffset>1981200</wp:posOffset>
                </wp:positionH>
                <wp:positionV relativeFrom="paragraph">
                  <wp:posOffset>527050</wp:posOffset>
                </wp:positionV>
                <wp:extent cx="1616075" cy="0"/>
                <wp:effectExtent l="0" t="0" r="0" b="0"/>
                <wp:wrapNone/>
                <wp:docPr id="256" name="Straight Connector 256"/>
                <wp:cNvGraphicFramePr/>
                <a:graphic xmlns:a="http://schemas.openxmlformats.org/drawingml/2006/main">
                  <a:graphicData uri="http://schemas.microsoft.com/office/word/2010/wordprocessingShape">
                    <wps:wsp>
                      <wps:cNvCnPr/>
                      <wps:spPr>
                        <a:xfrm>
                          <a:off x="0" y="0"/>
                          <a:ext cx="161607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0E1283" id="Straight Connector 256" o:spid="_x0000_s1026" style="position:absolute;z-index:251723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41.5pt" to="283.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" strokecolor="#bc4542 [3045]" strokeweight="1.5pt"/>
            </w:pict>
          </mc:Fallback>
        </mc:AlternateContent>
      </w:r>
      <w:r>
        <w:rPr>
          <w:noProof/>
        </w:rPr>
        <w:drawing>
          <wp:inline distT="0" distB="0" distL="0" distR="0" wp14:anchorId="6CCE2E1B" wp14:editId="0F9DC02E">
            <wp:extent cx="6119495" cy="868045"/>
            <wp:effectExtent l="0" t="0" r="0" b="825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9495" cy="868045"/>
                    </a:xfrm>
                    <a:prstGeom prst="rect">
                      <a:avLst/>
                    </a:prstGeom>
                    <a:noFill/>
                    <a:ln>
                      <a:noFill/>
                    </a:ln>
                  </pic:spPr>
                </pic:pic>
              </a:graphicData>
            </a:graphic>
          </wp:inline>
        </w:drawing>
      </w:r>
    </w:p>
    <w:p w14:paraId="0F83B2DC" w14:textId="7F89E70A" w:rsidR="005900A8" w:rsidRPr="005900A8" w:rsidRDefault="005900A8" w:rsidP="005900A8">
      <w:pPr>
        <w:pStyle w:val="aff9"/>
        <w:spacing w:after="40" w:line="360" w:lineRule="auto"/>
        <w:ind w:left="720"/>
        <w:jc w:val="center"/>
        <w:rPr>
          <w:rFonts w:asciiTheme="minorHAnsi" w:hAnsiTheme="minorHAnsi" w:cstheme="minorHAnsi"/>
        </w:rPr>
      </w:pPr>
      <w:r>
        <w:rPr>
          <w:rFonts w:asciiTheme="minorHAnsi" w:hAnsiTheme="minorHAnsi"/>
        </w:rPr>
        <w:t>Figure. Restore username and password</w:t>
      </w:r>
    </w:p>
    <w:p w14:paraId="4A716DAD" w14:textId="02D4F053" w:rsidR="005900A8" w:rsidRPr="005900A8" w:rsidRDefault="00693A7F" w:rsidP="00670B20">
      <w:pPr>
        <w:jc w:val="both"/>
        <w:rPr>
          <w:b/>
          <w:bCs/>
          <w:sz w:val="24"/>
          <w:szCs w:val="24"/>
        </w:rPr>
      </w:pPr>
      <w:r>
        <w:rPr>
          <w:noProof/>
        </w:rPr>
        <w:drawing>
          <wp:inline distT="0" distB="0" distL="0" distR="0" wp14:anchorId="3E1463BD" wp14:editId="4FB6AA75">
            <wp:extent cx="6119495" cy="1028700"/>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26"/>
                    <a:stretch>
                      <a:fillRect/>
                    </a:stretch>
                  </pic:blipFill>
                  <pic:spPr>
                    <a:xfrm>
                      <a:off x="0" y="0"/>
                      <a:ext cx="6119495" cy="1028700"/>
                    </a:xfrm>
                    <a:prstGeom prst="rect">
                      <a:avLst/>
                    </a:prstGeom>
                  </pic:spPr>
                </pic:pic>
              </a:graphicData>
            </a:graphic>
          </wp:inline>
        </w:drawing>
      </w:r>
    </w:p>
    <w:p w14:paraId="7C8951D2" w14:textId="087EB246" w:rsidR="00042074" w:rsidRPr="005900A8" w:rsidRDefault="00042074" w:rsidP="00042074">
      <w:pPr>
        <w:pStyle w:val="aff9"/>
        <w:spacing w:after="40" w:line="360" w:lineRule="auto"/>
        <w:ind w:left="720"/>
        <w:jc w:val="center"/>
        <w:rPr>
          <w:rFonts w:asciiTheme="minorHAnsi" w:hAnsiTheme="minorHAnsi" w:cstheme="minorHAnsi"/>
        </w:rPr>
      </w:pPr>
      <w:r>
        <w:rPr>
          <w:rFonts w:asciiTheme="minorHAnsi" w:hAnsiTheme="minorHAnsi"/>
        </w:rPr>
        <w:t>Figure. Restore username and password</w:t>
      </w:r>
    </w:p>
    <w:p w14:paraId="3B14EC89" w14:textId="77777777" w:rsidR="00D829B5" w:rsidRPr="005C1C4F" w:rsidRDefault="00D829B5" w:rsidP="00D829B5"/>
    <w:p w14:paraId="2CC3185D" w14:textId="77777777" w:rsidR="00D829B5" w:rsidRPr="000073DE" w:rsidRDefault="00D829B5" w:rsidP="003B5112">
      <w:pPr>
        <w:pStyle w:val="1"/>
        <w:spacing w:line="480" w:lineRule="auto"/>
      </w:pPr>
      <w:bookmarkStart w:id="17" w:name="_Toc41501265"/>
      <w:r>
        <w:t>SAP Ariba Network interface management</w:t>
      </w:r>
      <w:bookmarkEnd w:id="17"/>
      <w:r>
        <w:t xml:space="preserve"> </w:t>
      </w:r>
    </w:p>
    <w:p w14:paraId="538A8465" w14:textId="77777777" w:rsidR="0066061F" w:rsidRDefault="00173B43" w:rsidP="00BC4316">
      <w:pPr>
        <w:ind w:firstLine="432"/>
        <w:jc w:val="both"/>
        <w:rPr>
          <w:sz w:val="24"/>
          <w:szCs w:val="24"/>
        </w:rPr>
      </w:pPr>
      <w:r>
        <w:rPr>
          <w:sz w:val="24"/>
          <w:szCs w:val="24"/>
        </w:rPr>
        <w:t xml:space="preserve">Upon authorization in the system, you will see your personal account. </w:t>
      </w:r>
    </w:p>
    <w:p w14:paraId="04060404" w14:textId="430CA845" w:rsidR="0066061F" w:rsidRPr="00304D3D" w:rsidRDefault="00304D3D" w:rsidP="003301F8">
      <w:pPr>
        <w:jc w:val="center"/>
        <w:rPr>
          <w:b/>
          <w:bCs/>
          <w:lang w:val="en-US"/>
        </w:rPr>
      </w:pPr>
      <w:r>
        <w:rPr>
          <w:noProof/>
        </w:rPr>
        <w:drawing>
          <wp:inline distT="0" distB="0" distL="0" distR="0" wp14:anchorId="57A03AB4" wp14:editId="632F1A9B">
            <wp:extent cx="6119495" cy="164592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stretch>
                      <a:fillRect/>
                    </a:stretch>
                  </pic:blipFill>
                  <pic:spPr>
                    <a:xfrm>
                      <a:off x="0" y="0"/>
                      <a:ext cx="6119495" cy="1645920"/>
                    </a:xfrm>
                    <a:prstGeom prst="rect">
                      <a:avLst/>
                    </a:prstGeom>
                  </pic:spPr>
                </pic:pic>
              </a:graphicData>
            </a:graphic>
          </wp:inline>
        </w:drawing>
      </w:r>
    </w:p>
    <w:p w14:paraId="75D4C173" w14:textId="77777777" w:rsidR="00B22C0E" w:rsidRPr="003301F8" w:rsidRDefault="00B22C0E" w:rsidP="003301F8">
      <w:pPr>
        <w:jc w:val="center"/>
        <w:rPr>
          <w:b/>
          <w:bCs/>
        </w:rPr>
      </w:pPr>
      <w:r>
        <w:rPr>
          <w:b/>
          <w:bCs/>
        </w:rPr>
        <w:t>Figure. Home page</w:t>
      </w:r>
    </w:p>
    <w:p w14:paraId="1AACE888" w14:textId="463F1D24" w:rsidR="00BB415A" w:rsidRPr="00BB415A" w:rsidRDefault="00785803" w:rsidP="00BB415A">
      <w:pPr>
        <w:ind w:firstLine="432"/>
        <w:jc w:val="both"/>
        <w:rPr>
          <w:sz w:val="24"/>
          <w:szCs w:val="24"/>
        </w:rPr>
      </w:pPr>
      <w:r>
        <w:rPr>
          <w:sz w:val="24"/>
          <w:szCs w:val="24"/>
        </w:rPr>
        <w:t>Next, you shall go to “Ariba proposals and questionnaires” section for further work. For this purpose, click “Ariba Network” in the top left corner of the screen and select “Ariba proposals and questionnaires” option in the drop-down list.</w:t>
      </w:r>
    </w:p>
    <w:p w14:paraId="2EE7CF14" w14:textId="57747E33" w:rsidR="00BB415A" w:rsidRPr="00BB415A" w:rsidRDefault="00BB415A" w:rsidP="00BB415A">
      <w:pPr>
        <w:ind w:firstLine="432"/>
        <w:jc w:val="center"/>
        <w:rPr>
          <w:b/>
          <w:bCs/>
          <w:lang w:val="ru-RU"/>
        </w:rPr>
      </w:pPr>
      <w:r>
        <w:rPr>
          <w:noProof/>
          <w:lang w:val="ru-RU"/>
        </w:rPr>
        <mc:AlternateContent>
          <mc:Choice Requires="wps">
            <w:drawing>
              <wp:anchor distT="0" distB="0" distL="114300" distR="114300" simplePos="0" relativeHeight="251727911" behindDoc="0" locked="0" layoutInCell="1" allowOverlap="1" wp14:anchorId="1C48BDDA" wp14:editId="6C1E2F35">
                <wp:simplePos x="0" y="0"/>
                <wp:positionH relativeFrom="column">
                  <wp:posOffset>2304415</wp:posOffset>
                </wp:positionH>
                <wp:positionV relativeFrom="paragraph">
                  <wp:posOffset>787400</wp:posOffset>
                </wp:positionV>
                <wp:extent cx="1656715" cy="8890"/>
                <wp:effectExtent l="19050" t="19050" r="19685" b="29210"/>
                <wp:wrapNone/>
                <wp:docPr id="269" name="Straight Connector 269"/>
                <wp:cNvGraphicFramePr/>
                <a:graphic xmlns:a="http://schemas.openxmlformats.org/drawingml/2006/main">
                  <a:graphicData uri="http://schemas.microsoft.com/office/word/2010/wordprocessingShape">
                    <wps:wsp>
                      <wps:cNvCnPr/>
                      <wps:spPr>
                        <a:xfrm flipV="1">
                          <a:off x="0" y="0"/>
                          <a:ext cx="1656715" cy="889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3796B7" id="Straight Connector 269" o:spid="_x0000_s1026" style="position:absolute;flip:y;z-index:251727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45pt,62pt" to="311.9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" strokecolor="#bc4542 [3045]" strokeweight="2.25pt"/>
            </w:pict>
          </mc:Fallback>
        </mc:AlternateContent>
      </w:r>
      <w:r>
        <w:rPr>
          <w:noProof/>
          <w:lang w:val="ru-RU"/>
        </w:rPr>
        <mc:AlternateContent>
          <mc:Choice Requires="wps">
            <w:drawing>
              <wp:anchor distT="0" distB="0" distL="114300" distR="114300" simplePos="0" relativeHeight="251726887" behindDoc="0" locked="0" layoutInCell="1" allowOverlap="1" wp14:anchorId="2DA80533" wp14:editId="4EAC7BE1">
                <wp:simplePos x="0" y="0"/>
                <wp:positionH relativeFrom="column">
                  <wp:posOffset>2150745</wp:posOffset>
                </wp:positionH>
                <wp:positionV relativeFrom="paragraph">
                  <wp:posOffset>217170</wp:posOffset>
                </wp:positionV>
                <wp:extent cx="905510" cy="0"/>
                <wp:effectExtent l="0" t="19050" r="27940" b="19050"/>
                <wp:wrapNone/>
                <wp:docPr id="268" name="Straight Connector 268"/>
                <wp:cNvGraphicFramePr/>
                <a:graphic xmlns:a="http://schemas.openxmlformats.org/drawingml/2006/main">
                  <a:graphicData uri="http://schemas.microsoft.com/office/word/2010/wordprocessingShape">
                    <wps:wsp>
                      <wps:cNvCnPr/>
                      <wps:spPr>
                        <a:xfrm>
                          <a:off x="0" y="0"/>
                          <a:ext cx="904875"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7308B82" id="Straight Connector 268" o:spid="_x0000_s1026" style="position:absolute;z-index:251726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69.35pt,17.1pt" to="240.6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" strokecolor="#bc4542 [3045]" strokeweight="2.25pt"/>
            </w:pict>
          </mc:Fallback>
        </mc:AlternateContent>
      </w:r>
      <w:r>
        <w:rPr>
          <w:b/>
          <w:noProof/>
          <w:sz w:val="20"/>
          <w:szCs w:val="20"/>
        </w:rPr>
        <w:drawing>
          <wp:inline distT="0" distB="0" distL="0" distR="0" wp14:anchorId="21DC476D" wp14:editId="0D0886B7">
            <wp:extent cx="2942590" cy="2399030"/>
            <wp:effectExtent l="0" t="0" r="0" b="12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2590" cy="2399030"/>
                    </a:xfrm>
                    <a:prstGeom prst="rect">
                      <a:avLst/>
                    </a:prstGeom>
                    <a:noFill/>
                    <a:ln>
                      <a:noFill/>
                    </a:ln>
                  </pic:spPr>
                </pic:pic>
              </a:graphicData>
            </a:graphic>
          </wp:inline>
        </w:drawing>
      </w:r>
    </w:p>
    <w:p w14:paraId="1D52019E" w14:textId="77777777" w:rsidR="0098493D" w:rsidRPr="00117151" w:rsidRDefault="0098493D" w:rsidP="0098493D">
      <w:pPr>
        <w:ind w:firstLine="432"/>
        <w:jc w:val="center"/>
        <w:rPr>
          <w:b/>
          <w:bCs/>
        </w:rPr>
      </w:pPr>
      <w:r>
        <w:rPr>
          <w:b/>
          <w:bCs/>
        </w:rPr>
        <w:t>Figure. “Ariba Network” button drop-down list</w:t>
      </w:r>
    </w:p>
    <w:p w14:paraId="6E14C058" w14:textId="77777777" w:rsidR="00A337CA" w:rsidRPr="00E760DE" w:rsidRDefault="00173B43" w:rsidP="00BC4316">
      <w:pPr>
        <w:ind w:firstLine="432"/>
        <w:jc w:val="both"/>
        <w:rPr>
          <w:sz w:val="24"/>
          <w:szCs w:val="24"/>
        </w:rPr>
      </w:pPr>
      <w:r>
        <w:rPr>
          <w:sz w:val="24"/>
          <w:szCs w:val="24"/>
        </w:rPr>
        <w:t xml:space="preserve">Here you can view Events which you have been invited to participate in. </w:t>
      </w:r>
    </w:p>
    <w:p w14:paraId="2D23E7C8" w14:textId="1244A9D6" w:rsidR="00570AB0" w:rsidRPr="002A1031" w:rsidRDefault="00A318D4" w:rsidP="00514C76">
      <w:pPr>
        <w:rPr>
          <w:b/>
          <w:bCs/>
        </w:rPr>
      </w:pPr>
      <w:r>
        <w:rPr>
          <w:noProof/>
        </w:rPr>
        <w:drawing>
          <wp:inline distT="0" distB="0" distL="0" distR="0" wp14:anchorId="6F344185" wp14:editId="0626EF20">
            <wp:extent cx="6119495" cy="188976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a:stretch>
                      <a:fillRect/>
                    </a:stretch>
                  </pic:blipFill>
                  <pic:spPr>
                    <a:xfrm>
                      <a:off x="0" y="0"/>
                      <a:ext cx="6119495" cy="1889760"/>
                    </a:xfrm>
                    <a:prstGeom prst="rect">
                      <a:avLst/>
                    </a:prstGeom>
                  </pic:spPr>
                </pic:pic>
              </a:graphicData>
            </a:graphic>
          </wp:inline>
        </w:drawing>
      </w:r>
    </w:p>
    <w:p w14:paraId="557FA837" w14:textId="77777777" w:rsidR="00A8055D" w:rsidRPr="003B5112" w:rsidRDefault="00E760DE" w:rsidP="003B5112">
      <w:pPr>
        <w:ind w:firstLine="432"/>
        <w:jc w:val="center"/>
        <w:rPr>
          <w:b/>
          <w:bCs/>
        </w:rPr>
      </w:pPr>
      <w:r>
        <w:rPr>
          <w:b/>
          <w:bCs/>
        </w:rPr>
        <w:t>Figure. Home page</w:t>
      </w:r>
    </w:p>
    <w:p w14:paraId="1D65278A" w14:textId="63C0F185" w:rsidR="00C61DEF" w:rsidRDefault="00A8055D" w:rsidP="00C61DEF">
      <w:pPr>
        <w:ind w:firstLine="432"/>
        <w:jc w:val="both"/>
        <w:rPr>
          <w:sz w:val="24"/>
          <w:szCs w:val="24"/>
        </w:rPr>
      </w:pPr>
      <w:r>
        <w:rPr>
          <w:sz w:val="24"/>
          <w:szCs w:val="24"/>
        </w:rPr>
        <w:t xml:space="preserve">Events listed on the home page are broken down into 3 categories: open, </w:t>
      </w:r>
      <w:r w:rsidR="008E4BCF">
        <w:rPr>
          <w:sz w:val="24"/>
          <w:szCs w:val="24"/>
        </w:rPr>
        <w:t>pending selection</w:t>
      </w:r>
      <w:r>
        <w:rPr>
          <w:sz w:val="24"/>
          <w:szCs w:val="24"/>
        </w:rPr>
        <w:t xml:space="preserve">, closed. You can go to the event by clicking its name.  </w:t>
      </w:r>
    </w:p>
    <w:p w14:paraId="4CAA9FA4" w14:textId="77777777" w:rsidR="00D27C40" w:rsidRDefault="00D27C40" w:rsidP="00C61DEF">
      <w:pPr>
        <w:ind w:firstLine="432"/>
        <w:jc w:val="both"/>
        <w:rPr>
          <w:sz w:val="24"/>
          <w:szCs w:val="24"/>
        </w:rPr>
      </w:pPr>
    </w:p>
    <w:p w14:paraId="48BB2D7F" w14:textId="77777777" w:rsidR="00D27C40" w:rsidRPr="003B5112" w:rsidRDefault="00C61DEF" w:rsidP="003B5112">
      <w:pPr>
        <w:pStyle w:val="2"/>
        <w:spacing w:line="480" w:lineRule="auto"/>
      </w:pPr>
      <w:bookmarkStart w:id="18" w:name="_Toc41501266"/>
      <w:r>
        <w:t>My account</w:t>
      </w:r>
      <w:bookmarkEnd w:id="18"/>
    </w:p>
    <w:p w14:paraId="12AFFA89" w14:textId="5F54ADE0" w:rsidR="009E791D" w:rsidRDefault="00C61DEF" w:rsidP="009E791D">
      <w:pPr>
        <w:ind w:firstLine="432"/>
        <w:jc w:val="both"/>
        <w:rPr>
          <w:sz w:val="24"/>
          <w:szCs w:val="24"/>
        </w:rPr>
      </w:pPr>
      <w:r>
        <w:rPr>
          <w:sz w:val="24"/>
          <w:szCs w:val="24"/>
        </w:rPr>
        <w:t xml:space="preserve">In order to change user information, click the profile icon in the top right corner of the page and select “My account” option in the drop-down list. </w:t>
      </w:r>
    </w:p>
    <w:p w14:paraId="1F8FDFEA" w14:textId="180F5227" w:rsidR="00A318D4" w:rsidRPr="009E791D" w:rsidRDefault="009E791D" w:rsidP="009E791D">
      <w:pPr>
        <w:ind w:firstLine="432"/>
        <w:jc w:val="center"/>
        <w:rPr>
          <w:b/>
          <w:bCs/>
          <w:lang w:val="en-US"/>
        </w:rPr>
      </w:pPr>
      <w:r>
        <w:rPr>
          <w:noProof/>
        </w:rPr>
        <mc:AlternateContent>
          <mc:Choice Requires="wps">
            <w:drawing>
              <wp:anchor distT="0" distB="0" distL="114300" distR="114300" simplePos="0" relativeHeight="251730983" behindDoc="0" locked="0" layoutInCell="1" allowOverlap="1" wp14:anchorId="261B7BD9" wp14:editId="78725634">
                <wp:simplePos x="0" y="0"/>
                <wp:positionH relativeFrom="column">
                  <wp:posOffset>3798570</wp:posOffset>
                </wp:positionH>
                <wp:positionV relativeFrom="paragraph">
                  <wp:posOffset>235585</wp:posOffset>
                </wp:positionV>
                <wp:extent cx="325755" cy="0"/>
                <wp:effectExtent l="0" t="19050" r="36195" b="19050"/>
                <wp:wrapNone/>
                <wp:docPr id="272" name="Straight Connector 272"/>
                <wp:cNvGraphicFramePr/>
                <a:graphic xmlns:a="http://schemas.openxmlformats.org/drawingml/2006/main">
                  <a:graphicData uri="http://schemas.microsoft.com/office/word/2010/wordprocessingShape">
                    <wps:wsp>
                      <wps:cNvCnPr/>
                      <wps:spPr>
                        <a:xfrm>
                          <a:off x="0" y="0"/>
                          <a:ext cx="325755"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18FCF2" id="Straight Connector 272" o:spid="_x0000_s1026" style="position:absolute;z-index:251730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1pt,18.55pt" to="324.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" strokecolor="#bc4542 [3045]" strokeweight="3pt"/>
            </w:pict>
          </mc:Fallback>
        </mc:AlternateContent>
      </w:r>
      <w:r>
        <w:rPr>
          <w:noProof/>
        </w:rPr>
        <mc:AlternateContent>
          <mc:Choice Requires="wps">
            <w:drawing>
              <wp:anchor distT="0" distB="0" distL="114300" distR="114300" simplePos="0" relativeHeight="251729959" behindDoc="0" locked="0" layoutInCell="1" allowOverlap="1" wp14:anchorId="076AF3E6" wp14:editId="2C64AE58">
                <wp:simplePos x="0" y="0"/>
                <wp:positionH relativeFrom="column">
                  <wp:posOffset>2421890</wp:posOffset>
                </wp:positionH>
                <wp:positionV relativeFrom="paragraph">
                  <wp:posOffset>1095375</wp:posOffset>
                </wp:positionV>
                <wp:extent cx="724535" cy="0"/>
                <wp:effectExtent l="0" t="0" r="0" b="0"/>
                <wp:wrapNone/>
                <wp:docPr id="271" name="Straight Connector 271"/>
                <wp:cNvGraphicFramePr/>
                <a:graphic xmlns:a="http://schemas.openxmlformats.org/drawingml/2006/main">
                  <a:graphicData uri="http://schemas.microsoft.com/office/word/2010/wordprocessingShape">
                    <wps:wsp>
                      <wps:cNvCnPr/>
                      <wps:spPr>
                        <a:xfrm>
                          <a:off x="0" y="0"/>
                          <a:ext cx="72390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22C73B" id="Straight Connector 271" o:spid="_x0000_s1026" style="position:absolute;z-index:251729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7pt,86.25pt" to="247.7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" strokecolor="#bc4542 [3045]" strokeweight="1.5pt"/>
            </w:pict>
          </mc:Fallback>
        </mc:AlternateContent>
      </w:r>
      <w:r>
        <w:rPr>
          <w:noProof/>
        </w:rPr>
        <w:drawing>
          <wp:inline distT="0" distB="0" distL="0" distR="0" wp14:anchorId="2D1B7DA5" wp14:editId="518B5E1E">
            <wp:extent cx="2209165" cy="2164080"/>
            <wp:effectExtent l="0" t="0" r="635"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165" cy="2164080"/>
                    </a:xfrm>
                    <a:prstGeom prst="rect">
                      <a:avLst/>
                    </a:prstGeom>
                    <a:noFill/>
                    <a:ln>
                      <a:noFill/>
                    </a:ln>
                  </pic:spPr>
                </pic:pic>
              </a:graphicData>
            </a:graphic>
          </wp:inline>
        </w:drawing>
      </w:r>
    </w:p>
    <w:p w14:paraId="6B398DC8" w14:textId="77777777" w:rsidR="008177EE" w:rsidRPr="008177EE" w:rsidRDefault="00C61DEF" w:rsidP="003B5112">
      <w:pPr>
        <w:ind w:firstLine="432"/>
        <w:jc w:val="center"/>
        <w:rPr>
          <w:b/>
          <w:bCs/>
        </w:rPr>
      </w:pPr>
      <w:r>
        <w:rPr>
          <w:b/>
          <w:bCs/>
        </w:rPr>
        <w:t>Figure. Drop-down list</w:t>
      </w:r>
    </w:p>
    <w:p w14:paraId="6E9E62BC" w14:textId="1A5A56A4" w:rsidR="00794807" w:rsidRDefault="00C61DEF" w:rsidP="00794807">
      <w:pPr>
        <w:ind w:firstLine="432"/>
        <w:jc w:val="both"/>
        <w:rPr>
          <w:sz w:val="24"/>
          <w:szCs w:val="24"/>
        </w:rPr>
      </w:pPr>
      <w:r>
        <w:rPr>
          <w:sz w:val="24"/>
          <w:szCs w:val="24"/>
        </w:rPr>
        <w:t>Here you can adjust user data: add required data and change the existing ones. Upon introduction of modifications, click “Save”.</w:t>
      </w:r>
    </w:p>
    <w:p w14:paraId="53EA7223" w14:textId="30D6F23D" w:rsidR="00794807" w:rsidRPr="003728B7" w:rsidRDefault="00794807" w:rsidP="00794807">
      <w:pPr>
        <w:ind w:firstLine="432"/>
        <w:jc w:val="center"/>
        <w:rPr>
          <w:b/>
          <w:bCs/>
        </w:rPr>
      </w:pPr>
      <w:r>
        <w:rPr>
          <w:noProof/>
        </w:rPr>
        <mc:AlternateContent>
          <mc:Choice Requires="wps">
            <w:drawing>
              <wp:anchor distT="0" distB="0" distL="114300" distR="114300" simplePos="0" relativeHeight="251733031" behindDoc="0" locked="0" layoutInCell="1" allowOverlap="1" wp14:anchorId="109BAD72" wp14:editId="4497B47E">
                <wp:simplePos x="0" y="0"/>
                <wp:positionH relativeFrom="column">
                  <wp:posOffset>5463540</wp:posOffset>
                </wp:positionH>
                <wp:positionV relativeFrom="paragraph">
                  <wp:posOffset>201295</wp:posOffset>
                </wp:positionV>
                <wp:extent cx="534035" cy="0"/>
                <wp:effectExtent l="0" t="0" r="0" b="0"/>
                <wp:wrapNone/>
                <wp:docPr id="274" name="Straight Connector 274"/>
                <wp:cNvGraphicFramePr/>
                <a:graphic xmlns:a="http://schemas.openxmlformats.org/drawingml/2006/main">
                  <a:graphicData uri="http://schemas.microsoft.com/office/word/2010/wordprocessingShape">
                    <wps:wsp>
                      <wps:cNvCnPr/>
                      <wps:spPr>
                        <a:xfrm>
                          <a:off x="0" y="0"/>
                          <a:ext cx="53403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A830E0" id="Straight Connector 274" o:spid="_x0000_s1026" style="position:absolute;z-index:251733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2pt,15.85pt" to="472.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" strokecolor="#bc4542 [3045]" strokeweight="1.5pt"/>
            </w:pict>
          </mc:Fallback>
        </mc:AlternateContent>
      </w:r>
      <w:r>
        <w:rPr>
          <w:noProof/>
        </w:rPr>
        <w:drawing>
          <wp:inline distT="0" distB="0" distL="0" distR="0" wp14:anchorId="3F59AF14" wp14:editId="528FF3E1">
            <wp:extent cx="6119495" cy="297878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9495" cy="2978785"/>
                    </a:xfrm>
                    <a:prstGeom prst="rect">
                      <a:avLst/>
                    </a:prstGeom>
                    <a:noFill/>
                    <a:ln>
                      <a:noFill/>
                    </a:ln>
                  </pic:spPr>
                </pic:pic>
              </a:graphicData>
            </a:graphic>
          </wp:inline>
        </w:drawing>
      </w:r>
    </w:p>
    <w:p w14:paraId="08DF6CAD" w14:textId="77777777" w:rsidR="0004316D" w:rsidRDefault="003C753D" w:rsidP="003B5112">
      <w:pPr>
        <w:ind w:firstLine="432"/>
        <w:jc w:val="center"/>
        <w:rPr>
          <w:b/>
          <w:bCs/>
        </w:rPr>
      </w:pPr>
      <w:r>
        <w:rPr>
          <w:b/>
          <w:bCs/>
        </w:rPr>
        <w:t>Figure. Account data modification mode</w:t>
      </w:r>
    </w:p>
    <w:p w14:paraId="7E58D32E" w14:textId="77777777" w:rsidR="003B5112" w:rsidRPr="003B5112" w:rsidRDefault="003B5112" w:rsidP="003B5112">
      <w:pPr>
        <w:ind w:firstLine="432"/>
        <w:jc w:val="center"/>
        <w:rPr>
          <w:b/>
          <w:bCs/>
        </w:rPr>
      </w:pPr>
    </w:p>
    <w:p w14:paraId="30AA7D9A" w14:textId="77777777" w:rsidR="00D27C40" w:rsidRPr="003B5112" w:rsidRDefault="003728B7" w:rsidP="003B5112">
      <w:pPr>
        <w:pStyle w:val="2"/>
        <w:spacing w:line="480" w:lineRule="auto"/>
      </w:pPr>
      <w:bookmarkStart w:id="19" w:name="_Toc41501267"/>
      <w:r>
        <w:t>Company Profile</w:t>
      </w:r>
      <w:bookmarkEnd w:id="19"/>
    </w:p>
    <w:p w14:paraId="070976C8" w14:textId="4A02F6F0" w:rsidR="00196E80" w:rsidRDefault="003728B7" w:rsidP="00196E80">
      <w:pPr>
        <w:ind w:firstLine="432"/>
        <w:jc w:val="both"/>
        <w:rPr>
          <w:sz w:val="24"/>
          <w:szCs w:val="24"/>
        </w:rPr>
      </w:pPr>
      <w:r>
        <w:rPr>
          <w:sz w:val="24"/>
          <w:szCs w:val="24"/>
        </w:rPr>
        <w:t xml:space="preserve"> In order to change information about your company, click a gear icon in the top right corner of the page and select “Company profile” option in the drop-down list. </w:t>
      </w:r>
    </w:p>
    <w:p w14:paraId="5434B707" w14:textId="7CF4446E" w:rsidR="00FB58BE" w:rsidRPr="0054167F" w:rsidRDefault="00196E80" w:rsidP="00196E80">
      <w:pPr>
        <w:ind w:firstLine="432"/>
        <w:jc w:val="center"/>
        <w:rPr>
          <w:b/>
          <w:bCs/>
        </w:rPr>
      </w:pPr>
      <w:r>
        <w:rPr>
          <w:noProof/>
        </w:rPr>
        <mc:AlternateContent>
          <mc:Choice Requires="wps">
            <w:drawing>
              <wp:anchor distT="0" distB="0" distL="114300" distR="114300" simplePos="0" relativeHeight="251736103" behindDoc="0" locked="0" layoutInCell="1" allowOverlap="1" wp14:anchorId="7C4D90B1" wp14:editId="752BCD05">
                <wp:simplePos x="0" y="0"/>
                <wp:positionH relativeFrom="column">
                  <wp:posOffset>2567305</wp:posOffset>
                </wp:positionH>
                <wp:positionV relativeFrom="paragraph">
                  <wp:posOffset>787400</wp:posOffset>
                </wp:positionV>
                <wp:extent cx="778510" cy="0"/>
                <wp:effectExtent l="0" t="0" r="0" b="0"/>
                <wp:wrapNone/>
                <wp:docPr id="277" name="Straight Connector 277"/>
                <wp:cNvGraphicFramePr/>
                <a:graphic xmlns:a="http://schemas.openxmlformats.org/drawingml/2006/main">
                  <a:graphicData uri="http://schemas.microsoft.com/office/word/2010/wordprocessingShape">
                    <wps:wsp>
                      <wps:cNvCnPr/>
                      <wps:spPr>
                        <a:xfrm>
                          <a:off x="0" y="0"/>
                          <a:ext cx="77851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E2C41A" id="Straight Connector 277" o:spid="_x0000_s1026" style="position:absolute;z-index:251736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5pt,62pt" to="263.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" strokecolor="#bc4542 [3045]" strokeweight="1.5pt"/>
            </w:pict>
          </mc:Fallback>
        </mc:AlternateContent>
      </w:r>
      <w:r>
        <w:rPr>
          <w:noProof/>
        </w:rPr>
        <mc:AlternateContent>
          <mc:Choice Requires="wps">
            <w:drawing>
              <wp:anchor distT="0" distB="0" distL="114300" distR="114300" simplePos="0" relativeHeight="251735079" behindDoc="0" locked="0" layoutInCell="1" allowOverlap="1" wp14:anchorId="46B4D54E" wp14:editId="7AEC0C10">
                <wp:simplePos x="0" y="0"/>
                <wp:positionH relativeFrom="column">
                  <wp:posOffset>3733800</wp:posOffset>
                </wp:positionH>
                <wp:positionV relativeFrom="paragraph">
                  <wp:posOffset>144780</wp:posOffset>
                </wp:positionV>
                <wp:extent cx="180975" cy="0"/>
                <wp:effectExtent l="0" t="0" r="0" b="0"/>
                <wp:wrapNone/>
                <wp:docPr id="276" name="Straight Connector 276"/>
                <wp:cNvGraphicFramePr/>
                <a:graphic xmlns:a="http://schemas.openxmlformats.org/drawingml/2006/main">
                  <a:graphicData uri="http://schemas.microsoft.com/office/word/2010/wordprocessingShape">
                    <wps:wsp>
                      <wps:cNvCnPr/>
                      <wps:spPr>
                        <a:xfrm>
                          <a:off x="0" y="0"/>
                          <a:ext cx="18097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A535D2" id="Straight Connector 276" o:spid="_x0000_s1026" style="position:absolute;z-index:251735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1.4pt" to="308.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" strokecolor="#bc4542 [3045]" strokeweight="1.5pt"/>
            </w:pict>
          </mc:Fallback>
        </mc:AlternateContent>
      </w:r>
      <w:r>
        <w:rPr>
          <w:noProof/>
        </w:rPr>
        <w:drawing>
          <wp:inline distT="0" distB="0" distL="0" distR="0" wp14:anchorId="2267E6AE" wp14:editId="3FB2C7DB">
            <wp:extent cx="1448435" cy="232664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8435" cy="2326640"/>
                    </a:xfrm>
                    <a:prstGeom prst="rect">
                      <a:avLst/>
                    </a:prstGeom>
                    <a:noFill/>
                    <a:ln>
                      <a:noFill/>
                    </a:ln>
                  </pic:spPr>
                </pic:pic>
              </a:graphicData>
            </a:graphic>
          </wp:inline>
        </w:drawing>
      </w:r>
    </w:p>
    <w:p w14:paraId="5ABEF071" w14:textId="77777777" w:rsidR="0054167F" w:rsidRPr="00917BCD" w:rsidRDefault="003728B7" w:rsidP="00917BCD">
      <w:pPr>
        <w:ind w:firstLine="432"/>
        <w:jc w:val="center"/>
        <w:rPr>
          <w:b/>
          <w:bCs/>
        </w:rPr>
      </w:pPr>
      <w:r>
        <w:rPr>
          <w:b/>
          <w:bCs/>
        </w:rPr>
        <w:t>Figure. Drop-down list</w:t>
      </w:r>
    </w:p>
    <w:p w14:paraId="28BF6982" w14:textId="1646BB95" w:rsidR="0054167F" w:rsidRDefault="003728B7" w:rsidP="00ED6EA5">
      <w:pPr>
        <w:ind w:firstLine="432"/>
        <w:jc w:val="both"/>
        <w:rPr>
          <w:sz w:val="24"/>
          <w:szCs w:val="24"/>
        </w:rPr>
      </w:pPr>
      <w:r>
        <w:rPr>
          <w:sz w:val="24"/>
          <w:szCs w:val="24"/>
        </w:rPr>
        <w:t>Here you can adjust your company data: add required data and change the existing ones.</w:t>
      </w:r>
      <w:r>
        <w:t xml:space="preserve"> </w:t>
      </w:r>
      <w:r>
        <w:rPr>
          <w:sz w:val="24"/>
          <w:szCs w:val="24"/>
        </w:rPr>
        <w:t>Upon introduction of modifications, click “Save”.</w:t>
      </w:r>
    </w:p>
    <w:p w14:paraId="320FD7AA" w14:textId="3A71ED95" w:rsidR="00ED6EA5" w:rsidRDefault="00ED6EA5" w:rsidP="00ED6EA5">
      <w:pPr>
        <w:ind w:firstLine="432"/>
        <w:jc w:val="both"/>
        <w:rPr>
          <w:sz w:val="24"/>
          <w:szCs w:val="24"/>
        </w:rPr>
      </w:pPr>
      <w:r>
        <w:rPr>
          <w:noProof/>
        </w:rPr>
        <w:drawing>
          <wp:inline distT="0" distB="0" distL="0" distR="0" wp14:anchorId="204FD7A0" wp14:editId="75A79E54">
            <wp:extent cx="6119495" cy="2969260"/>
            <wp:effectExtent l="0" t="0" r="0" b="254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9495" cy="2969260"/>
                    </a:xfrm>
                    <a:prstGeom prst="rect">
                      <a:avLst/>
                    </a:prstGeom>
                    <a:noFill/>
                    <a:ln>
                      <a:noFill/>
                    </a:ln>
                  </pic:spPr>
                </pic:pic>
              </a:graphicData>
            </a:graphic>
          </wp:inline>
        </w:drawing>
      </w:r>
    </w:p>
    <w:p w14:paraId="6768D949" w14:textId="21949D2A" w:rsidR="0054167F" w:rsidRPr="007062E7" w:rsidRDefault="0054167F" w:rsidP="007062E7">
      <w:pPr>
        <w:ind w:firstLine="432"/>
        <w:jc w:val="center"/>
        <w:rPr>
          <w:b/>
          <w:bCs/>
        </w:rPr>
      </w:pPr>
      <w:r>
        <w:rPr>
          <w:b/>
          <w:bCs/>
        </w:rPr>
        <w:t>Figure. Account data modification mode</w:t>
      </w:r>
    </w:p>
    <w:p w14:paraId="3C64BF34" w14:textId="77777777" w:rsidR="0061640E" w:rsidRPr="00917BCD" w:rsidRDefault="0061640E" w:rsidP="0061640E">
      <w:pPr>
        <w:pStyle w:val="2"/>
        <w:spacing w:line="480" w:lineRule="auto"/>
      </w:pPr>
      <w:bookmarkStart w:id="20" w:name="_Toc41501268"/>
      <w:r>
        <w:t>Users</w:t>
      </w:r>
      <w:bookmarkEnd w:id="20"/>
    </w:p>
    <w:p w14:paraId="3C135BE9" w14:textId="54239A9E" w:rsidR="003E142F" w:rsidRDefault="0061640E" w:rsidP="003A07C9">
      <w:pPr>
        <w:ind w:firstLine="432"/>
        <w:jc w:val="both"/>
        <w:rPr>
          <w:sz w:val="24"/>
          <w:szCs w:val="24"/>
        </w:rPr>
      </w:pPr>
      <w:r>
        <w:rPr>
          <w:sz w:val="24"/>
          <w:szCs w:val="24"/>
        </w:rPr>
        <w:t>In order to manage the users, click a gear icon in the top right corner of the page and select “Users” option in the drop-down list.</w:t>
      </w:r>
    </w:p>
    <w:p w14:paraId="209620EA" w14:textId="7BC7E680" w:rsidR="003E142F" w:rsidRPr="0054167F" w:rsidRDefault="003E142F" w:rsidP="003E142F">
      <w:pPr>
        <w:ind w:firstLine="432"/>
        <w:jc w:val="center"/>
        <w:rPr>
          <w:b/>
          <w:bCs/>
        </w:rPr>
      </w:pPr>
      <w:r>
        <w:rPr>
          <w:noProof/>
        </w:rPr>
        <mc:AlternateContent>
          <mc:Choice Requires="wps">
            <w:drawing>
              <wp:anchor distT="0" distB="0" distL="114300" distR="114300" simplePos="0" relativeHeight="251739175" behindDoc="0" locked="0" layoutInCell="1" allowOverlap="1" wp14:anchorId="07D4F3E0" wp14:editId="0684319D">
                <wp:simplePos x="0" y="0"/>
                <wp:positionH relativeFrom="column">
                  <wp:posOffset>2512695</wp:posOffset>
                </wp:positionH>
                <wp:positionV relativeFrom="paragraph">
                  <wp:posOffset>1231265</wp:posOffset>
                </wp:positionV>
                <wp:extent cx="597535" cy="0"/>
                <wp:effectExtent l="0" t="0" r="0" b="0"/>
                <wp:wrapNone/>
                <wp:docPr id="281" name="Straight Connector 281"/>
                <wp:cNvGraphicFramePr/>
                <a:graphic xmlns:a="http://schemas.openxmlformats.org/drawingml/2006/main">
                  <a:graphicData uri="http://schemas.microsoft.com/office/word/2010/wordprocessingShape">
                    <wps:wsp>
                      <wps:cNvCnPr/>
                      <wps:spPr>
                        <a:xfrm flipV="1">
                          <a:off x="0" y="0"/>
                          <a:ext cx="59690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B20F7" id="Straight Connector 281" o:spid="_x0000_s1026" style="position:absolute;flip:y;z-index:251739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85pt,96.95pt" to="244.9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" strokecolor="#bc4542 [3045]" strokeweight="1.5pt"/>
            </w:pict>
          </mc:Fallback>
        </mc:AlternateContent>
      </w:r>
      <w:r>
        <w:rPr>
          <w:noProof/>
        </w:rPr>
        <mc:AlternateContent>
          <mc:Choice Requires="wps">
            <w:drawing>
              <wp:anchor distT="0" distB="0" distL="114300" distR="114300" simplePos="0" relativeHeight="251738151" behindDoc="0" locked="0" layoutInCell="1" allowOverlap="1" wp14:anchorId="0F9C87CF" wp14:editId="0B21BE8F">
                <wp:simplePos x="0" y="0"/>
                <wp:positionH relativeFrom="column">
                  <wp:posOffset>3733800</wp:posOffset>
                </wp:positionH>
                <wp:positionV relativeFrom="paragraph">
                  <wp:posOffset>144780</wp:posOffset>
                </wp:positionV>
                <wp:extent cx="180975" cy="0"/>
                <wp:effectExtent l="0" t="0" r="0" b="0"/>
                <wp:wrapNone/>
                <wp:docPr id="280" name="Straight Connector 280"/>
                <wp:cNvGraphicFramePr/>
                <a:graphic xmlns:a="http://schemas.openxmlformats.org/drawingml/2006/main">
                  <a:graphicData uri="http://schemas.microsoft.com/office/word/2010/wordprocessingShape">
                    <wps:wsp>
                      <wps:cNvCnPr/>
                      <wps:spPr>
                        <a:xfrm>
                          <a:off x="0" y="0"/>
                          <a:ext cx="18097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55B6F8" id="Straight Connector 280" o:spid="_x0000_s1026" style="position:absolute;z-index:251738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1.4pt" to="308.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" strokecolor="#bc4542 [3045]" strokeweight="1.5pt"/>
            </w:pict>
          </mc:Fallback>
        </mc:AlternateContent>
      </w:r>
      <w:r>
        <w:rPr>
          <w:noProof/>
        </w:rPr>
        <w:drawing>
          <wp:inline distT="0" distB="0" distL="0" distR="0" wp14:anchorId="0312C2DB" wp14:editId="6BD1C5C8">
            <wp:extent cx="1448435" cy="232664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8435" cy="2326640"/>
                    </a:xfrm>
                    <a:prstGeom prst="rect">
                      <a:avLst/>
                    </a:prstGeom>
                    <a:noFill/>
                    <a:ln>
                      <a:noFill/>
                    </a:ln>
                  </pic:spPr>
                </pic:pic>
              </a:graphicData>
            </a:graphic>
          </wp:inline>
        </w:drawing>
      </w:r>
    </w:p>
    <w:p w14:paraId="43295E93" w14:textId="77777777" w:rsidR="0061640E" w:rsidRPr="00917BCD" w:rsidRDefault="0061640E" w:rsidP="0061640E">
      <w:pPr>
        <w:ind w:firstLine="432"/>
        <w:jc w:val="center"/>
        <w:rPr>
          <w:b/>
          <w:bCs/>
        </w:rPr>
      </w:pPr>
      <w:r>
        <w:rPr>
          <w:b/>
          <w:bCs/>
        </w:rPr>
        <w:t>Figure. Drop-down list</w:t>
      </w:r>
    </w:p>
    <w:p w14:paraId="251E0645" w14:textId="77777777" w:rsidR="0061640E" w:rsidRDefault="0061640E" w:rsidP="0061640E">
      <w:pPr>
        <w:ind w:firstLine="432"/>
        <w:jc w:val="both"/>
        <w:rPr>
          <w:sz w:val="24"/>
          <w:szCs w:val="24"/>
        </w:rPr>
      </w:pPr>
      <w:r>
        <w:rPr>
          <w:sz w:val="24"/>
          <w:szCs w:val="24"/>
        </w:rPr>
        <w:t>You may add more users who can log in to the account and view events (authorized persons from your company).</w:t>
      </w:r>
    </w:p>
    <w:p w14:paraId="0BE348E1" w14:textId="4E1DE52D" w:rsidR="0061640E" w:rsidRPr="00C817F2" w:rsidRDefault="00317A0F" w:rsidP="0061640E">
      <w:pPr>
        <w:ind w:firstLine="432"/>
        <w:jc w:val="center"/>
        <w:rPr>
          <w:b/>
          <w:bCs/>
        </w:rPr>
      </w:pPr>
      <w:r>
        <w:rPr>
          <w:noProof/>
        </w:rPr>
        <w:drawing>
          <wp:inline distT="0" distB="0" distL="0" distR="0" wp14:anchorId="6BEDBD7F" wp14:editId="189C1882">
            <wp:extent cx="6119495" cy="2842260"/>
            <wp:effectExtent l="0" t="0" r="0" b="0"/>
            <wp:docPr id="282" name="Picture 282"/>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34"/>
                    <a:stretch>
                      <a:fillRect/>
                    </a:stretch>
                  </pic:blipFill>
                  <pic:spPr>
                    <a:xfrm>
                      <a:off x="0" y="0"/>
                      <a:ext cx="6119495" cy="2842260"/>
                    </a:xfrm>
                    <a:prstGeom prst="rect">
                      <a:avLst/>
                    </a:prstGeom>
                  </pic:spPr>
                </pic:pic>
              </a:graphicData>
            </a:graphic>
          </wp:inline>
        </w:drawing>
      </w:r>
    </w:p>
    <w:p w14:paraId="296FA1FA" w14:textId="77777777" w:rsidR="0061640E" w:rsidRPr="00917BCD" w:rsidRDefault="0061640E" w:rsidP="0061640E">
      <w:pPr>
        <w:ind w:firstLine="432"/>
        <w:jc w:val="center"/>
        <w:rPr>
          <w:b/>
          <w:bCs/>
        </w:rPr>
      </w:pPr>
      <w:r>
        <w:rPr>
          <w:b/>
          <w:bCs/>
        </w:rPr>
        <w:t>Figure. Users management</w:t>
      </w:r>
    </w:p>
    <w:p w14:paraId="6451047C" w14:textId="2CE4001B" w:rsidR="00A73D1B" w:rsidRDefault="0061640E" w:rsidP="00A73D1B">
      <w:pPr>
        <w:ind w:firstLine="708"/>
        <w:jc w:val="both"/>
        <w:rPr>
          <w:sz w:val="24"/>
          <w:szCs w:val="24"/>
        </w:rPr>
      </w:pPr>
      <w:r>
        <w:rPr>
          <w:sz w:val="24"/>
          <w:szCs w:val="24"/>
        </w:rPr>
        <w:t xml:space="preserve">In order to create a user, click “Create a user”. </w:t>
      </w:r>
    </w:p>
    <w:p w14:paraId="64254ABA" w14:textId="696FA3C7" w:rsidR="00317A0F" w:rsidRPr="00EF54E4" w:rsidRDefault="00A73D1B" w:rsidP="00A73D1B">
      <w:pPr>
        <w:ind w:firstLine="708"/>
        <w:jc w:val="center"/>
        <w:rPr>
          <w:b/>
          <w:bCs/>
        </w:rPr>
      </w:pPr>
      <w:r>
        <w:rPr>
          <w:noProof/>
        </w:rPr>
        <mc:AlternateContent>
          <mc:Choice Requires="wps">
            <w:drawing>
              <wp:anchor distT="0" distB="0" distL="114300" distR="114300" simplePos="0" relativeHeight="251741223" behindDoc="0" locked="0" layoutInCell="1" allowOverlap="1" wp14:anchorId="7628B4F1" wp14:editId="0C6B0275">
                <wp:simplePos x="0" y="0"/>
                <wp:positionH relativeFrom="column">
                  <wp:posOffset>1643380</wp:posOffset>
                </wp:positionH>
                <wp:positionV relativeFrom="paragraph">
                  <wp:posOffset>1014095</wp:posOffset>
                </wp:positionV>
                <wp:extent cx="969010" cy="0"/>
                <wp:effectExtent l="0" t="0" r="0" b="0"/>
                <wp:wrapNone/>
                <wp:docPr id="284" name="Straight Connector 284"/>
                <wp:cNvGraphicFramePr/>
                <a:graphic xmlns:a="http://schemas.openxmlformats.org/drawingml/2006/main">
                  <a:graphicData uri="http://schemas.microsoft.com/office/word/2010/wordprocessingShape">
                    <wps:wsp>
                      <wps:cNvCnPr/>
                      <wps:spPr>
                        <a:xfrm>
                          <a:off x="0" y="0"/>
                          <a:ext cx="96837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58B721" id="Straight Connector 284" o:spid="_x0000_s1026" style="position:absolute;z-index:251741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79.85pt" to="205.7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" strokecolor="#bc4542 [3045]" strokeweight="1.5pt"/>
            </w:pict>
          </mc:Fallback>
        </mc:AlternateContent>
      </w:r>
      <w:r>
        <w:rPr>
          <w:noProof/>
        </w:rPr>
        <w:drawing>
          <wp:inline distT="0" distB="0" distL="0" distR="0" wp14:anchorId="12B27C23" wp14:editId="13F14DDC">
            <wp:extent cx="3485515" cy="1095375"/>
            <wp:effectExtent l="0" t="0" r="63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85515" cy="1095375"/>
                    </a:xfrm>
                    <a:prstGeom prst="rect">
                      <a:avLst/>
                    </a:prstGeom>
                    <a:noFill/>
                    <a:ln>
                      <a:noFill/>
                    </a:ln>
                  </pic:spPr>
                </pic:pic>
              </a:graphicData>
            </a:graphic>
          </wp:inline>
        </w:drawing>
      </w:r>
    </w:p>
    <w:p w14:paraId="446CCB9F" w14:textId="77777777" w:rsidR="0061640E" w:rsidRPr="00917BCD" w:rsidRDefault="0061640E" w:rsidP="0061640E">
      <w:pPr>
        <w:ind w:firstLine="708"/>
        <w:jc w:val="center"/>
        <w:rPr>
          <w:b/>
          <w:bCs/>
        </w:rPr>
      </w:pPr>
      <w:r>
        <w:rPr>
          <w:b/>
          <w:bCs/>
        </w:rPr>
        <w:t>Figure. Users management</w:t>
      </w:r>
    </w:p>
    <w:p w14:paraId="39E97D65" w14:textId="59D330E9" w:rsidR="00EC419D" w:rsidRDefault="0061640E" w:rsidP="00EC419D">
      <w:pPr>
        <w:ind w:firstLine="708"/>
        <w:jc w:val="both"/>
        <w:rPr>
          <w:sz w:val="24"/>
          <w:szCs w:val="24"/>
        </w:rPr>
      </w:pPr>
      <w:r>
        <w:rPr>
          <w:sz w:val="24"/>
          <w:szCs w:val="24"/>
        </w:rPr>
        <w:t>In the popup window enter information about a new user: username, e-mail address, name and surname and phone number.</w:t>
      </w:r>
    </w:p>
    <w:p w14:paraId="3DCAA04C" w14:textId="6FEDB10D" w:rsidR="00EC419D" w:rsidRPr="00EF54E4" w:rsidRDefault="00EC419D" w:rsidP="00EC419D">
      <w:pPr>
        <w:jc w:val="both"/>
        <w:rPr>
          <w:b/>
          <w:bCs/>
        </w:rPr>
      </w:pPr>
      <w:r>
        <w:rPr>
          <w:noProof/>
        </w:rPr>
        <mc:AlternateContent>
          <mc:Choice Requires="wps">
            <w:drawing>
              <wp:anchor distT="0" distB="0" distL="114300" distR="114300" simplePos="0" relativeHeight="251743271" behindDoc="0" locked="0" layoutInCell="1" allowOverlap="1" wp14:anchorId="06AFB36B" wp14:editId="1B34A4C4">
                <wp:simplePos x="0" y="0"/>
                <wp:positionH relativeFrom="column">
                  <wp:posOffset>1073150</wp:posOffset>
                </wp:positionH>
                <wp:positionV relativeFrom="paragraph">
                  <wp:posOffset>1729105</wp:posOffset>
                </wp:positionV>
                <wp:extent cx="2580005" cy="8890"/>
                <wp:effectExtent l="0" t="0" r="29845" b="29210"/>
                <wp:wrapNone/>
                <wp:docPr id="286" name="Straight Connector 286"/>
                <wp:cNvGraphicFramePr/>
                <a:graphic xmlns:a="http://schemas.openxmlformats.org/drawingml/2006/main">
                  <a:graphicData uri="http://schemas.microsoft.com/office/word/2010/wordprocessingShape">
                    <wps:wsp>
                      <wps:cNvCnPr/>
                      <wps:spPr>
                        <a:xfrm>
                          <a:off x="0" y="0"/>
                          <a:ext cx="2580005" cy="889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2B08AE" id="Straight Connector 286" o:spid="_x0000_s1026" style="position:absolute;z-index:251743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136.15pt" to="287.65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" strokecolor="#bc4542 [3045]" strokeweight="1.5pt"/>
            </w:pict>
          </mc:Fallback>
        </mc:AlternateContent>
      </w:r>
      <w:r>
        <w:rPr>
          <w:noProof/>
        </w:rPr>
        <w:drawing>
          <wp:inline distT="0" distB="0" distL="0" distR="0" wp14:anchorId="1D82B1BE" wp14:editId="25C4C4E9">
            <wp:extent cx="6111240" cy="2507615"/>
            <wp:effectExtent l="0" t="0" r="3810" b="698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1240" cy="2507615"/>
                    </a:xfrm>
                    <a:prstGeom prst="rect">
                      <a:avLst/>
                    </a:prstGeom>
                    <a:noFill/>
                    <a:ln>
                      <a:noFill/>
                    </a:ln>
                  </pic:spPr>
                </pic:pic>
              </a:graphicData>
            </a:graphic>
          </wp:inline>
        </w:drawing>
      </w:r>
    </w:p>
    <w:p w14:paraId="65DFF70B" w14:textId="77777777" w:rsidR="0061640E" w:rsidRPr="00917BCD" w:rsidRDefault="0061640E" w:rsidP="0061640E">
      <w:pPr>
        <w:ind w:firstLine="432"/>
        <w:jc w:val="center"/>
        <w:rPr>
          <w:b/>
          <w:bCs/>
        </w:rPr>
      </w:pPr>
      <w:r>
        <w:rPr>
          <w:b/>
          <w:bCs/>
        </w:rPr>
        <w:t>Figure. Create a user</w:t>
      </w:r>
    </w:p>
    <w:p w14:paraId="38A8A6E0" w14:textId="5EAC51EA" w:rsidR="007A3412" w:rsidRDefault="0061640E" w:rsidP="007A3412">
      <w:pPr>
        <w:ind w:firstLine="432"/>
        <w:jc w:val="both"/>
        <w:rPr>
          <w:sz w:val="24"/>
          <w:szCs w:val="24"/>
        </w:rPr>
      </w:pPr>
      <w:r>
        <w:rPr>
          <w:sz w:val="24"/>
          <w:szCs w:val="24"/>
        </w:rPr>
        <w:t>Next, create a role for him which he will carry out by clicking “Create a role”.</w:t>
      </w:r>
    </w:p>
    <w:p w14:paraId="6335223A" w14:textId="6425D450" w:rsidR="00EC419D" w:rsidRPr="00B4243D" w:rsidRDefault="007A3412" w:rsidP="007A3412">
      <w:pPr>
        <w:ind w:firstLine="432"/>
        <w:jc w:val="center"/>
        <w:rPr>
          <w:b/>
          <w:bCs/>
        </w:rPr>
      </w:pPr>
      <w:r>
        <w:rPr>
          <w:noProof/>
        </w:rPr>
        <mc:AlternateContent>
          <mc:Choice Requires="wps">
            <w:drawing>
              <wp:anchor distT="0" distB="0" distL="114300" distR="114300" simplePos="0" relativeHeight="251745319" behindDoc="0" locked="0" layoutInCell="1" allowOverlap="1" wp14:anchorId="57C5DB9B" wp14:editId="12D565D5">
                <wp:simplePos x="0" y="0"/>
                <wp:positionH relativeFrom="column">
                  <wp:posOffset>2567305</wp:posOffset>
                </wp:positionH>
                <wp:positionV relativeFrom="paragraph">
                  <wp:posOffset>1168400</wp:posOffset>
                </wp:positionV>
                <wp:extent cx="805815" cy="0"/>
                <wp:effectExtent l="0" t="0" r="0" b="0"/>
                <wp:wrapNone/>
                <wp:docPr id="293" name="Straight Connector 293"/>
                <wp:cNvGraphicFramePr/>
                <a:graphic xmlns:a="http://schemas.openxmlformats.org/drawingml/2006/main">
                  <a:graphicData uri="http://schemas.microsoft.com/office/word/2010/wordprocessingShape">
                    <wps:wsp>
                      <wps:cNvCnPr/>
                      <wps:spPr>
                        <a:xfrm>
                          <a:off x="0" y="0"/>
                          <a:ext cx="80518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D65BE2" id="Straight Connector 293" o:spid="_x0000_s1026" style="position:absolute;z-index:251745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5pt,92pt" to="265.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" strokecolor="#bc4542 [3045]" strokeweight="1.5pt"/>
            </w:pict>
          </mc:Fallback>
        </mc:AlternateContent>
      </w:r>
      <w:r>
        <w:rPr>
          <w:noProof/>
        </w:rPr>
        <w:drawing>
          <wp:inline distT="0" distB="0" distL="0" distR="0" wp14:anchorId="5C86C10B" wp14:editId="035F98BC">
            <wp:extent cx="1339850" cy="120396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9850" cy="1203960"/>
                    </a:xfrm>
                    <a:prstGeom prst="rect">
                      <a:avLst/>
                    </a:prstGeom>
                    <a:noFill/>
                    <a:ln>
                      <a:noFill/>
                    </a:ln>
                  </pic:spPr>
                </pic:pic>
              </a:graphicData>
            </a:graphic>
          </wp:inline>
        </w:drawing>
      </w:r>
    </w:p>
    <w:p w14:paraId="3CC33830" w14:textId="77777777" w:rsidR="0061640E" w:rsidRPr="00917BCD" w:rsidRDefault="0061640E" w:rsidP="0061640E">
      <w:pPr>
        <w:ind w:firstLine="432"/>
        <w:jc w:val="center"/>
        <w:rPr>
          <w:b/>
          <w:bCs/>
        </w:rPr>
      </w:pPr>
      <w:r>
        <w:rPr>
          <w:b/>
          <w:bCs/>
        </w:rPr>
        <w:t>Figure. Create a role</w:t>
      </w:r>
    </w:p>
    <w:p w14:paraId="2282AF81" w14:textId="58CCDA48" w:rsidR="0092554E" w:rsidRDefault="0061640E" w:rsidP="0092554E">
      <w:pPr>
        <w:ind w:firstLine="432"/>
        <w:jc w:val="both"/>
        <w:rPr>
          <w:sz w:val="24"/>
          <w:szCs w:val="24"/>
        </w:rPr>
      </w:pPr>
      <w:r>
        <w:rPr>
          <w:sz w:val="24"/>
          <w:szCs w:val="24"/>
        </w:rPr>
        <w:t>In the popup window give a name to the role which an invited person will fulfil. In “Permi</w:t>
      </w:r>
      <w:r w:rsidR="00513772">
        <w:rPr>
          <w:sz w:val="24"/>
          <w:szCs w:val="24"/>
        </w:rPr>
        <w:t>ssions</w:t>
      </w:r>
      <w:r>
        <w:rPr>
          <w:sz w:val="24"/>
          <w:szCs w:val="24"/>
        </w:rPr>
        <w:t>”</w:t>
      </w:r>
      <w:r w:rsidR="007A3412">
        <w:rPr>
          <w:sz w:val="24"/>
          <w:szCs w:val="24"/>
        </w:rPr>
        <w:t xml:space="preserve"> </w:t>
      </w:r>
      <w:r>
        <w:rPr>
          <w:sz w:val="24"/>
          <w:szCs w:val="24"/>
        </w:rPr>
        <w:t>section select “Access proposals and contracts”. Upon completion click “Save”.</w:t>
      </w:r>
    </w:p>
    <w:p w14:paraId="09130785" w14:textId="4D47E2DC" w:rsidR="0092554E" w:rsidRDefault="0092554E" w:rsidP="0092554E">
      <w:pPr>
        <w:jc w:val="both"/>
        <w:rPr>
          <w:sz w:val="24"/>
          <w:szCs w:val="24"/>
        </w:rPr>
      </w:pPr>
      <w:r>
        <w:rPr>
          <w:noProof/>
        </w:rPr>
        <mc:AlternateContent>
          <mc:Choice Requires="wps">
            <w:drawing>
              <wp:anchor distT="0" distB="0" distL="114300" distR="114300" simplePos="0" relativeHeight="251749415" behindDoc="0" locked="0" layoutInCell="1" allowOverlap="1" wp14:anchorId="1DF5DE4C" wp14:editId="2EFEADBC">
                <wp:simplePos x="0" y="0"/>
                <wp:positionH relativeFrom="column">
                  <wp:posOffset>5200650</wp:posOffset>
                </wp:positionH>
                <wp:positionV relativeFrom="paragraph">
                  <wp:posOffset>177165</wp:posOffset>
                </wp:positionV>
                <wp:extent cx="542925" cy="0"/>
                <wp:effectExtent l="0" t="0" r="0" b="0"/>
                <wp:wrapNone/>
                <wp:docPr id="300" name="Straight Connector 300"/>
                <wp:cNvGraphicFramePr/>
                <a:graphic xmlns:a="http://schemas.openxmlformats.org/drawingml/2006/main">
                  <a:graphicData uri="http://schemas.microsoft.com/office/word/2010/wordprocessingShape">
                    <wps:wsp>
                      <wps:cNvCnPr/>
                      <wps:spPr>
                        <a:xfrm>
                          <a:off x="0" y="0"/>
                          <a:ext cx="54292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C1DBB0" id="Straight Connector 300" o:spid="_x0000_s1026" style="position:absolute;z-index:251749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3.95pt" to="452.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" strokecolor="#bc4542 [3045]" strokeweight="1.5pt"/>
            </w:pict>
          </mc:Fallback>
        </mc:AlternateContent>
      </w:r>
      <w:r>
        <w:rPr>
          <w:noProof/>
        </w:rPr>
        <mc:AlternateContent>
          <mc:Choice Requires="wps">
            <w:drawing>
              <wp:anchor distT="0" distB="0" distL="114300" distR="114300" simplePos="0" relativeHeight="251748391" behindDoc="0" locked="0" layoutInCell="1" allowOverlap="1" wp14:anchorId="7C5DDBA7" wp14:editId="26FAE102">
                <wp:simplePos x="0" y="0"/>
                <wp:positionH relativeFrom="column">
                  <wp:posOffset>41275</wp:posOffset>
                </wp:positionH>
                <wp:positionV relativeFrom="paragraph">
                  <wp:posOffset>2811780</wp:posOffset>
                </wp:positionV>
                <wp:extent cx="1086485" cy="0"/>
                <wp:effectExtent l="0" t="0" r="0" b="0"/>
                <wp:wrapNone/>
                <wp:docPr id="299" name="Straight Connector 299"/>
                <wp:cNvGraphicFramePr/>
                <a:graphic xmlns:a="http://schemas.openxmlformats.org/drawingml/2006/main">
                  <a:graphicData uri="http://schemas.microsoft.com/office/word/2010/wordprocessingShape">
                    <wps:wsp>
                      <wps:cNvCnPr/>
                      <wps:spPr>
                        <a:xfrm>
                          <a:off x="0" y="0"/>
                          <a:ext cx="108585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1BC7E0" id="Straight Connector 299" o:spid="_x0000_s1026" style="position:absolute;z-index:25174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221.4pt" to="88.8pt,2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" strokecolor="#bc4542 [3045]" strokeweight="1.5pt"/>
            </w:pict>
          </mc:Fallback>
        </mc:AlternateContent>
      </w:r>
      <w:r>
        <w:rPr>
          <w:noProof/>
        </w:rPr>
        <mc:AlternateContent>
          <mc:Choice Requires="wps">
            <w:drawing>
              <wp:anchor distT="0" distB="0" distL="114300" distR="114300" simplePos="0" relativeHeight="251747367" behindDoc="0" locked="0" layoutInCell="1" allowOverlap="1" wp14:anchorId="37C091E6" wp14:editId="37AC6888">
                <wp:simplePos x="0" y="0"/>
                <wp:positionH relativeFrom="column">
                  <wp:posOffset>982345</wp:posOffset>
                </wp:positionH>
                <wp:positionV relativeFrom="paragraph">
                  <wp:posOffset>674370</wp:posOffset>
                </wp:positionV>
                <wp:extent cx="1312545" cy="0"/>
                <wp:effectExtent l="0" t="0" r="0" b="0"/>
                <wp:wrapNone/>
                <wp:docPr id="298" name="Straight Connector 298"/>
                <wp:cNvGraphicFramePr/>
                <a:graphic xmlns:a="http://schemas.openxmlformats.org/drawingml/2006/main">
                  <a:graphicData uri="http://schemas.microsoft.com/office/word/2010/wordprocessingShape">
                    <wps:wsp>
                      <wps:cNvCnPr/>
                      <wps:spPr>
                        <a:xfrm>
                          <a:off x="0" y="0"/>
                          <a:ext cx="131254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070AF5" id="Straight Connector 298" o:spid="_x0000_s1026" style="position:absolute;z-index:251747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5pt,53.1pt" to="180.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" strokecolor="#bc4542 [3045]" strokeweight="1.5pt"/>
            </w:pict>
          </mc:Fallback>
        </mc:AlternateContent>
      </w:r>
      <w:r>
        <w:rPr>
          <w:noProof/>
        </w:rPr>
        <w:drawing>
          <wp:inline distT="0" distB="0" distL="0" distR="0" wp14:anchorId="71AA04AF" wp14:editId="795AE16B">
            <wp:extent cx="6111240" cy="2860675"/>
            <wp:effectExtent l="0" t="0" r="381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1240" cy="2860675"/>
                    </a:xfrm>
                    <a:prstGeom prst="rect">
                      <a:avLst/>
                    </a:prstGeom>
                    <a:noFill/>
                    <a:ln>
                      <a:noFill/>
                    </a:ln>
                  </pic:spPr>
                </pic:pic>
              </a:graphicData>
            </a:graphic>
          </wp:inline>
        </w:drawing>
      </w:r>
    </w:p>
    <w:p w14:paraId="71F3A5FA" w14:textId="77777777" w:rsidR="0061640E" w:rsidRPr="00B4243D" w:rsidRDefault="0061640E" w:rsidP="0061640E">
      <w:pPr>
        <w:ind w:firstLine="432"/>
        <w:jc w:val="center"/>
        <w:rPr>
          <w:b/>
          <w:bCs/>
        </w:rPr>
      </w:pPr>
      <w:r>
        <w:rPr>
          <w:b/>
          <w:bCs/>
        </w:rPr>
        <w:t>Figure. Create a role</w:t>
      </w:r>
    </w:p>
    <w:p w14:paraId="0547B09E" w14:textId="6136E9A0" w:rsidR="00984BC1" w:rsidRDefault="0061640E" w:rsidP="00984BC1">
      <w:pPr>
        <w:jc w:val="both"/>
        <w:rPr>
          <w:sz w:val="24"/>
          <w:szCs w:val="24"/>
        </w:rPr>
      </w:pPr>
      <w:r>
        <w:rPr>
          <w:sz w:val="24"/>
          <w:szCs w:val="24"/>
        </w:rPr>
        <w:tab/>
        <w:t>Upon introduction of modifications mark a suitable role with a tick and click “Done”.</w:t>
      </w:r>
    </w:p>
    <w:p w14:paraId="36396F11" w14:textId="4C1D1F3D" w:rsidR="00A156AD" w:rsidRPr="00167523" w:rsidRDefault="00984BC1" w:rsidP="00A156AD">
      <w:pPr>
        <w:jc w:val="both"/>
        <w:rPr>
          <w:b/>
          <w:bCs/>
        </w:rPr>
      </w:pPr>
      <w:r>
        <w:rPr>
          <w:noProof/>
        </w:rPr>
        <mc:AlternateContent>
          <mc:Choice Requires="wps">
            <w:drawing>
              <wp:anchor distT="0" distB="0" distL="114300" distR="114300" simplePos="0" relativeHeight="251752487" behindDoc="0" locked="0" layoutInCell="1" allowOverlap="1" wp14:anchorId="71122BF1" wp14:editId="2FBC738D">
                <wp:simplePos x="0" y="0"/>
                <wp:positionH relativeFrom="column">
                  <wp:posOffset>5219700</wp:posOffset>
                </wp:positionH>
                <wp:positionV relativeFrom="paragraph">
                  <wp:posOffset>196215</wp:posOffset>
                </wp:positionV>
                <wp:extent cx="506730" cy="0"/>
                <wp:effectExtent l="0" t="0" r="0" b="0"/>
                <wp:wrapNone/>
                <wp:docPr id="303" name="Straight Connector 303"/>
                <wp:cNvGraphicFramePr/>
                <a:graphic xmlns:a="http://schemas.openxmlformats.org/drawingml/2006/main">
                  <a:graphicData uri="http://schemas.microsoft.com/office/word/2010/wordprocessingShape">
                    <wps:wsp>
                      <wps:cNvCnPr/>
                      <wps:spPr>
                        <a:xfrm>
                          <a:off x="0" y="0"/>
                          <a:ext cx="50673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CD52AD" id="Straight Connector 303" o:spid="_x0000_s1026" style="position:absolute;z-index:251752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15.45pt" to="450.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" strokecolor="#bc4542 [3045]" strokeweight="1.5pt"/>
            </w:pict>
          </mc:Fallback>
        </mc:AlternateContent>
      </w:r>
      <w:r>
        <w:rPr>
          <w:noProof/>
        </w:rPr>
        <mc:AlternateContent>
          <mc:Choice Requires="wps">
            <w:drawing>
              <wp:anchor distT="0" distB="0" distL="114300" distR="114300" simplePos="0" relativeHeight="251751463" behindDoc="0" locked="0" layoutInCell="1" allowOverlap="1" wp14:anchorId="612CBBED" wp14:editId="58E2EF19">
                <wp:simplePos x="0" y="0"/>
                <wp:positionH relativeFrom="column">
                  <wp:posOffset>41275</wp:posOffset>
                </wp:positionH>
                <wp:positionV relativeFrom="paragraph">
                  <wp:posOffset>2287905</wp:posOffset>
                </wp:positionV>
                <wp:extent cx="796925" cy="0"/>
                <wp:effectExtent l="0" t="0" r="0" b="0"/>
                <wp:wrapNone/>
                <wp:docPr id="302" name="Straight Connector 302"/>
                <wp:cNvGraphicFramePr/>
                <a:graphic xmlns:a="http://schemas.openxmlformats.org/drawingml/2006/main">
                  <a:graphicData uri="http://schemas.microsoft.com/office/word/2010/wordprocessingShape">
                    <wps:wsp>
                      <wps:cNvCnPr/>
                      <wps:spPr>
                        <a:xfrm>
                          <a:off x="0" y="0"/>
                          <a:ext cx="79629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EE32D2" id="Straight Connector 302" o:spid="_x0000_s1026" style="position:absolute;z-index:251751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80.15pt" to="66pt,1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" strokecolor="#bc4542 [3045]" strokeweight="1.5pt"/>
            </w:pict>
          </mc:Fallback>
        </mc:AlternateContent>
      </w:r>
      <w:r>
        <w:rPr>
          <w:noProof/>
        </w:rPr>
        <w:drawing>
          <wp:inline distT="0" distB="0" distL="0" distR="0" wp14:anchorId="0C326B36" wp14:editId="4CA24DAF">
            <wp:extent cx="6119495" cy="236283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9495" cy="2362835"/>
                    </a:xfrm>
                    <a:prstGeom prst="rect">
                      <a:avLst/>
                    </a:prstGeom>
                    <a:noFill/>
                    <a:ln>
                      <a:noFill/>
                    </a:ln>
                  </pic:spPr>
                </pic:pic>
              </a:graphicData>
            </a:graphic>
          </wp:inline>
        </w:drawing>
      </w:r>
    </w:p>
    <w:p w14:paraId="21751331" w14:textId="77777777" w:rsidR="0061640E" w:rsidRPr="00167523" w:rsidRDefault="0061640E" w:rsidP="0061640E">
      <w:pPr>
        <w:jc w:val="center"/>
        <w:rPr>
          <w:b/>
          <w:bCs/>
        </w:rPr>
      </w:pPr>
      <w:commentRangeStart w:id="21"/>
      <w:r>
        <w:rPr>
          <w:b/>
          <w:bCs/>
        </w:rPr>
        <w:t>Figure. Create a user</w:t>
      </w:r>
      <w:commentRangeEnd w:id="21"/>
      <w:r w:rsidR="00F515E6">
        <w:rPr>
          <w:rStyle w:val="aff0"/>
          <w:rFonts w:ascii="Calibri" w:eastAsia="Calibri" w:hAnsi="Calibri" w:cs="Calibri"/>
          <w:color w:val="000000"/>
        </w:rPr>
        <w:commentReference w:id="21"/>
      </w:r>
    </w:p>
    <w:p w14:paraId="236E0C81" w14:textId="77777777" w:rsidR="0061640E" w:rsidRDefault="005132BB" w:rsidP="005132BB">
      <w:pPr>
        <w:pStyle w:val="1"/>
      </w:pPr>
      <w:bookmarkStart w:id="22" w:name="_Toc41501269"/>
      <w:r>
        <w:t>Participation in Events</w:t>
      </w:r>
      <w:bookmarkEnd w:id="22"/>
    </w:p>
    <w:p w14:paraId="4FE27233" w14:textId="77777777" w:rsidR="00D627E9" w:rsidRPr="004C169E" w:rsidRDefault="00EC5013" w:rsidP="005132BB">
      <w:pPr>
        <w:pStyle w:val="2"/>
        <w:spacing w:line="480" w:lineRule="auto"/>
      </w:pPr>
      <w:bookmarkStart w:id="23" w:name="_Toc41501270"/>
      <w:r>
        <w:t>Participation in a Request for proposals</w:t>
      </w:r>
      <w:bookmarkEnd w:id="23"/>
    </w:p>
    <w:p w14:paraId="3D43F75A" w14:textId="77777777" w:rsidR="00D627E9" w:rsidRDefault="004344D1" w:rsidP="002F152E">
      <w:pPr>
        <w:ind w:firstLine="432"/>
        <w:jc w:val="both"/>
        <w:rPr>
          <w:sz w:val="24"/>
          <w:szCs w:val="24"/>
        </w:rPr>
      </w:pPr>
      <w:r>
        <w:rPr>
          <w:sz w:val="24"/>
          <w:szCs w:val="24"/>
        </w:rPr>
        <w:t>After NLMK invites you to participate in a Request for proposals, you will receive a letter of notification by-email. Follow the link and log in to the system (see “Logging in to SAP Ariba Network” section).</w:t>
      </w:r>
    </w:p>
    <w:p w14:paraId="7D2F5245" w14:textId="290FC073" w:rsidR="00397BB2" w:rsidRDefault="00D737EE" w:rsidP="0071608A">
      <w:pPr>
        <w:ind w:firstLine="432"/>
        <w:jc w:val="both"/>
        <w:rPr>
          <w:sz w:val="24"/>
          <w:szCs w:val="24"/>
        </w:rPr>
      </w:pPr>
      <w:r>
        <w:rPr>
          <w:i/>
          <w:iCs/>
          <w:sz w:val="24"/>
          <w:szCs w:val="24"/>
        </w:rPr>
        <w:t>Note.</w:t>
      </w:r>
      <w:r>
        <w:rPr>
          <w:sz w:val="24"/>
          <w:szCs w:val="24"/>
        </w:rPr>
        <w:t xml:space="preserve"> You can go to the Event via SAP Ariba Network interface.</w:t>
      </w:r>
    </w:p>
    <w:p w14:paraId="5C56C25C" w14:textId="2CD288FC" w:rsidR="0071608A" w:rsidRPr="007D3C0D" w:rsidRDefault="0071608A" w:rsidP="0071608A">
      <w:pPr>
        <w:ind w:firstLine="432"/>
        <w:jc w:val="center"/>
        <w:rPr>
          <w:b/>
          <w:bCs/>
        </w:rPr>
      </w:pPr>
      <w:r>
        <w:rPr>
          <w:noProof/>
        </w:rPr>
        <mc:AlternateContent>
          <mc:Choice Requires="wps">
            <w:drawing>
              <wp:anchor distT="0" distB="0" distL="114300" distR="114300" simplePos="0" relativeHeight="251786279" behindDoc="0" locked="0" layoutInCell="1" allowOverlap="1" wp14:anchorId="23DDECF6" wp14:editId="252FF01A">
                <wp:simplePos x="0" y="0"/>
                <wp:positionH relativeFrom="column">
                  <wp:posOffset>1480631</wp:posOffset>
                </wp:positionH>
                <wp:positionV relativeFrom="paragraph">
                  <wp:posOffset>2303855</wp:posOffset>
                </wp:positionV>
                <wp:extent cx="597529" cy="0"/>
                <wp:effectExtent l="0" t="0" r="0" b="0"/>
                <wp:wrapNone/>
                <wp:docPr id="386" name="Straight Connector 386"/>
                <wp:cNvGraphicFramePr/>
                <a:graphic xmlns:a="http://schemas.openxmlformats.org/drawingml/2006/main">
                  <a:graphicData uri="http://schemas.microsoft.com/office/word/2010/wordprocessingShape">
                    <wps:wsp>
                      <wps:cNvCnPr/>
                      <wps:spPr>
                        <a:xfrm flipV="1">
                          <a:off x="0" y="0"/>
                          <a:ext cx="597529"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273FE" id="Straight Connector 386" o:spid="_x0000_s1026" style="position:absolute;flip:y;z-index:251786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6pt,181.4pt" to="163.65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" strokecolor="#bc4542 [3045]" strokeweight="1.5pt"/>
            </w:pict>
          </mc:Fallback>
        </mc:AlternateContent>
      </w:r>
      <w:r>
        <w:rPr>
          <w:noProof/>
        </w:rPr>
        <w:drawing>
          <wp:inline distT="0" distB="0" distL="0" distR="0" wp14:anchorId="358FBAC0" wp14:editId="0007E933">
            <wp:extent cx="3823521" cy="2598344"/>
            <wp:effectExtent l="0" t="0" r="571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32646" cy="2604545"/>
                    </a:xfrm>
                    <a:prstGeom prst="rect">
                      <a:avLst/>
                    </a:prstGeom>
                  </pic:spPr>
                </pic:pic>
              </a:graphicData>
            </a:graphic>
          </wp:inline>
        </w:drawing>
      </w:r>
    </w:p>
    <w:p w14:paraId="1722DE11" w14:textId="77777777" w:rsidR="007811F7" w:rsidRPr="00E7089A" w:rsidRDefault="00D627E9" w:rsidP="00E7089A">
      <w:pPr>
        <w:ind w:firstLine="432"/>
        <w:jc w:val="center"/>
        <w:rPr>
          <w:b/>
          <w:bCs/>
        </w:rPr>
      </w:pPr>
      <w:r>
        <w:rPr>
          <w:b/>
          <w:bCs/>
        </w:rPr>
        <w:t>Figure. Sample e-mail notification</w:t>
      </w:r>
    </w:p>
    <w:p w14:paraId="3FF0AB14" w14:textId="69EABC6D" w:rsidR="003C7B8F" w:rsidRDefault="00D627E9" w:rsidP="00EE44E1">
      <w:pPr>
        <w:ind w:firstLine="432"/>
        <w:jc w:val="both"/>
        <w:rPr>
          <w:sz w:val="24"/>
          <w:szCs w:val="24"/>
        </w:rPr>
      </w:pPr>
      <w:r>
        <w:rPr>
          <w:sz w:val="24"/>
          <w:szCs w:val="24"/>
        </w:rPr>
        <w:t>After authorization you will see a page of Request for Proposals Event. Next, you need to study the terms of participation. For this purpose, you need to click “Review Prerequisites”. (You need to accept the terms of participation before you can view the event content or take part in it).</w:t>
      </w:r>
    </w:p>
    <w:p w14:paraId="6D4B8A32" w14:textId="5BE04517" w:rsidR="00EE44E1" w:rsidRPr="003C7B8F" w:rsidRDefault="00EE44E1" w:rsidP="00EE44E1">
      <w:pPr>
        <w:ind w:firstLine="432"/>
        <w:jc w:val="both"/>
        <w:rPr>
          <w:b/>
          <w:bCs/>
        </w:rPr>
      </w:pPr>
      <w:r>
        <w:rPr>
          <w:noProof/>
        </w:rPr>
        <mc:AlternateContent>
          <mc:Choice Requires="wps">
            <w:drawing>
              <wp:anchor distT="0" distB="0" distL="114300" distR="114300" simplePos="0" relativeHeight="251765799" behindDoc="0" locked="0" layoutInCell="1" allowOverlap="1" wp14:anchorId="45C77206" wp14:editId="7CC2AFC6">
                <wp:simplePos x="0" y="0"/>
                <wp:positionH relativeFrom="column">
                  <wp:posOffset>2385977</wp:posOffset>
                </wp:positionH>
                <wp:positionV relativeFrom="paragraph">
                  <wp:posOffset>891930</wp:posOffset>
                </wp:positionV>
                <wp:extent cx="959667" cy="0"/>
                <wp:effectExtent l="0" t="0" r="0" b="0"/>
                <wp:wrapNone/>
                <wp:docPr id="330" name="Straight Connector 330"/>
                <wp:cNvGraphicFramePr/>
                <a:graphic xmlns:a="http://schemas.openxmlformats.org/drawingml/2006/main">
                  <a:graphicData uri="http://schemas.microsoft.com/office/word/2010/wordprocessingShape">
                    <wps:wsp>
                      <wps:cNvCnPr/>
                      <wps:spPr>
                        <a:xfrm>
                          <a:off x="0" y="0"/>
                          <a:ext cx="959667"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F3F7158" id="Straight Connector 330" o:spid="_x0000_s1026" style="position:absolute;z-index:251765799;visibility:visible;mso-wrap-style:square;mso-wrap-distance-left:9pt;mso-wrap-distance-top:0;mso-wrap-distance-right:9pt;mso-wrap-distance-bottom:0;mso-position-horizontal:absolute;mso-position-horizontal-relative:text;mso-position-vertical:absolute;mso-position-vertical-relative:text" from="187.85pt,70.25pt" to="263.4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" strokecolor="#bc4542 [3045]" strokeweight="1.5pt"/>
            </w:pict>
          </mc:Fallback>
        </mc:AlternateContent>
      </w:r>
      <w:r>
        <w:rPr>
          <w:noProof/>
        </w:rPr>
        <w:drawing>
          <wp:inline distT="0" distB="0" distL="0" distR="0" wp14:anchorId="18E8F850" wp14:editId="60550AFB">
            <wp:extent cx="6119495" cy="191198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9495" cy="1911985"/>
                    </a:xfrm>
                    <a:prstGeom prst="rect">
                      <a:avLst/>
                    </a:prstGeom>
                  </pic:spPr>
                </pic:pic>
              </a:graphicData>
            </a:graphic>
          </wp:inline>
        </w:drawing>
      </w:r>
    </w:p>
    <w:p w14:paraId="0EDFF26A" w14:textId="77777777" w:rsidR="00D627E9" w:rsidRPr="00943292" w:rsidRDefault="00D627E9" w:rsidP="00D627E9">
      <w:pPr>
        <w:ind w:firstLine="432"/>
        <w:jc w:val="center"/>
        <w:rPr>
          <w:b/>
          <w:bCs/>
        </w:rPr>
      </w:pPr>
      <w:r>
        <w:rPr>
          <w:b/>
          <w:bCs/>
        </w:rPr>
        <w:t xml:space="preserve">Figure. Event page </w:t>
      </w:r>
    </w:p>
    <w:p w14:paraId="40637F4F" w14:textId="77777777" w:rsidR="00D627E9" w:rsidRDefault="00D627E9" w:rsidP="00D627E9">
      <w:pPr>
        <w:ind w:firstLine="432"/>
        <w:jc w:val="both"/>
        <w:rPr>
          <w:sz w:val="24"/>
          <w:szCs w:val="24"/>
        </w:rPr>
      </w:pPr>
      <w:r>
        <w:rPr>
          <w:i/>
          <w:iCs/>
          <w:sz w:val="24"/>
          <w:szCs w:val="24"/>
        </w:rPr>
        <w:t xml:space="preserve">Note. </w:t>
      </w:r>
      <w:r>
        <w:rPr>
          <w:sz w:val="24"/>
          <w:szCs w:val="24"/>
        </w:rPr>
        <w:t xml:space="preserve">In the top right </w:t>
      </w:r>
      <w:proofErr w:type="gramStart"/>
      <w:r>
        <w:rPr>
          <w:sz w:val="24"/>
          <w:szCs w:val="24"/>
        </w:rPr>
        <w:t>corner</w:t>
      </w:r>
      <w:proofErr w:type="gramEnd"/>
      <w:r>
        <w:rPr>
          <w:sz w:val="24"/>
          <w:szCs w:val="24"/>
        </w:rPr>
        <w:t xml:space="preserve"> you can see the time of the Event (how much time is left before the end of the Event). </w:t>
      </w:r>
    </w:p>
    <w:p w14:paraId="4417D962" w14:textId="62091466" w:rsidR="00D627E9" w:rsidRPr="00142308" w:rsidRDefault="005429ED" w:rsidP="00D627E9">
      <w:pPr>
        <w:ind w:firstLine="432"/>
        <w:jc w:val="center"/>
        <w:rPr>
          <w:b/>
          <w:bCs/>
        </w:rPr>
      </w:pPr>
      <w:r>
        <w:rPr>
          <w:noProof/>
        </w:rPr>
        <w:drawing>
          <wp:inline distT="0" distB="0" distL="0" distR="0" wp14:anchorId="11607150" wp14:editId="7884D47E">
            <wp:extent cx="1940742" cy="1111815"/>
            <wp:effectExtent l="0" t="0" r="254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62365" cy="1124202"/>
                    </a:xfrm>
                    <a:prstGeom prst="rect">
                      <a:avLst/>
                    </a:prstGeom>
                  </pic:spPr>
                </pic:pic>
              </a:graphicData>
            </a:graphic>
          </wp:inline>
        </w:drawing>
      </w:r>
    </w:p>
    <w:p w14:paraId="61FB5CB7" w14:textId="77777777" w:rsidR="00D627E9" w:rsidRPr="00142308" w:rsidRDefault="00D627E9" w:rsidP="00A13745">
      <w:pPr>
        <w:ind w:firstLine="432"/>
        <w:jc w:val="center"/>
        <w:rPr>
          <w:b/>
          <w:bCs/>
        </w:rPr>
      </w:pPr>
      <w:r>
        <w:rPr>
          <w:b/>
          <w:bCs/>
        </w:rPr>
        <w:t>Figure. Time of the Event</w:t>
      </w:r>
    </w:p>
    <w:p w14:paraId="0320C9B3" w14:textId="77777777" w:rsidR="00142E84" w:rsidRDefault="00142E84" w:rsidP="00142E84">
      <w:pPr>
        <w:ind w:firstLine="432"/>
        <w:jc w:val="both"/>
        <w:rPr>
          <w:sz w:val="24"/>
          <w:szCs w:val="24"/>
        </w:rPr>
      </w:pPr>
      <w:r>
        <w:rPr>
          <w:sz w:val="24"/>
          <w:szCs w:val="24"/>
        </w:rPr>
        <w:t>Study the terms of participation in a Request for proposals and mark a suitable option with a dot (whether you agree with the terms or not). Then click “Ok”.</w:t>
      </w:r>
    </w:p>
    <w:p w14:paraId="79262725" w14:textId="0E73DF16" w:rsidR="00142E84" w:rsidRDefault="00142E84" w:rsidP="00A242D1">
      <w:pPr>
        <w:ind w:firstLine="432"/>
        <w:jc w:val="both"/>
        <w:rPr>
          <w:sz w:val="24"/>
          <w:szCs w:val="24"/>
        </w:rPr>
      </w:pPr>
      <w:r>
        <w:rPr>
          <w:i/>
          <w:iCs/>
          <w:sz w:val="24"/>
          <w:szCs w:val="24"/>
        </w:rPr>
        <w:t>Note.</w:t>
      </w:r>
      <w:r>
        <w:rPr>
          <w:sz w:val="24"/>
          <w:szCs w:val="24"/>
        </w:rPr>
        <w:t xml:space="preserve"> If you reject the terms, you will not be able to view the event content or take part in this event.</w:t>
      </w:r>
    </w:p>
    <w:p w14:paraId="0E421341" w14:textId="71EF5078" w:rsidR="00A242D1" w:rsidRDefault="00BB4A79" w:rsidP="00BB4A79">
      <w:pPr>
        <w:jc w:val="both"/>
        <w:rPr>
          <w:b/>
          <w:bCs/>
        </w:rPr>
      </w:pPr>
      <w:r>
        <w:rPr>
          <w:noProof/>
        </w:rPr>
        <mc:AlternateContent>
          <mc:Choice Requires="wps">
            <w:drawing>
              <wp:anchor distT="0" distB="0" distL="114300" distR="114300" simplePos="0" relativeHeight="251767847" behindDoc="0" locked="0" layoutInCell="1" allowOverlap="1" wp14:anchorId="04EEF6AC" wp14:editId="6B8ECECC">
                <wp:simplePos x="0" y="0"/>
                <wp:positionH relativeFrom="column">
                  <wp:posOffset>5244627</wp:posOffset>
                </wp:positionH>
                <wp:positionV relativeFrom="paragraph">
                  <wp:posOffset>2750185</wp:posOffset>
                </wp:positionV>
                <wp:extent cx="478465" cy="0"/>
                <wp:effectExtent l="0" t="0" r="0" b="0"/>
                <wp:wrapNone/>
                <wp:docPr id="341" name="Straight Connector 341"/>
                <wp:cNvGraphicFramePr/>
                <a:graphic xmlns:a="http://schemas.openxmlformats.org/drawingml/2006/main">
                  <a:graphicData uri="http://schemas.microsoft.com/office/word/2010/wordprocessingShape">
                    <wps:wsp>
                      <wps:cNvCnPr/>
                      <wps:spPr>
                        <a:xfrm>
                          <a:off x="0" y="0"/>
                          <a:ext cx="47846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D2A52CD" id="Straight Connector 341" o:spid="_x0000_s1026" style="position:absolute;z-index:251767847;visibility:visible;mso-wrap-style:square;mso-wrap-distance-left:9pt;mso-wrap-distance-top:0;mso-wrap-distance-right:9pt;mso-wrap-distance-bottom:0;mso-position-horizontal:absolute;mso-position-horizontal-relative:text;mso-position-vertical:absolute;mso-position-vertical-relative:text" from="412.95pt,216.55pt" to="450.6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" strokecolor="#bc4542 [3045]" strokeweight="1.5pt"/>
            </w:pict>
          </mc:Fallback>
        </mc:AlternateContent>
      </w:r>
      <w:r>
        <w:rPr>
          <w:noProof/>
        </w:rPr>
        <mc:AlternateContent>
          <mc:Choice Requires="wps">
            <w:drawing>
              <wp:anchor distT="0" distB="0" distL="114300" distR="114300" simplePos="0" relativeHeight="251766823" behindDoc="0" locked="0" layoutInCell="1" allowOverlap="1" wp14:anchorId="0A9D1A94" wp14:editId="281E51A9">
                <wp:simplePos x="0" y="0"/>
                <wp:positionH relativeFrom="column">
                  <wp:posOffset>609392</wp:posOffset>
                </wp:positionH>
                <wp:positionV relativeFrom="paragraph">
                  <wp:posOffset>2335663</wp:posOffset>
                </wp:positionV>
                <wp:extent cx="967563" cy="0"/>
                <wp:effectExtent l="0" t="0" r="0" b="0"/>
                <wp:wrapNone/>
                <wp:docPr id="339" name="Straight Connector 339"/>
                <wp:cNvGraphicFramePr/>
                <a:graphic xmlns:a="http://schemas.openxmlformats.org/drawingml/2006/main">
                  <a:graphicData uri="http://schemas.microsoft.com/office/word/2010/wordprocessingShape">
                    <wps:wsp>
                      <wps:cNvCnPr/>
                      <wps:spPr>
                        <a:xfrm>
                          <a:off x="0" y="0"/>
                          <a:ext cx="967563"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3A81380" id="Straight Connector 339" o:spid="_x0000_s1026" style="position:absolute;z-index:251766823;visibility:visible;mso-wrap-style:square;mso-wrap-distance-left:9pt;mso-wrap-distance-top:0;mso-wrap-distance-right:9pt;mso-wrap-distance-bottom:0;mso-position-horizontal:absolute;mso-position-horizontal-relative:text;mso-position-vertical:absolute;mso-position-vertical-relative:text" from="48pt,183.9pt" to="124.2pt,1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" strokecolor="#bc4542 [3045]" strokeweight="1.5pt"/>
            </w:pict>
          </mc:Fallback>
        </mc:AlternateContent>
      </w:r>
      <w:r>
        <w:rPr>
          <w:noProof/>
        </w:rPr>
        <w:drawing>
          <wp:inline distT="0" distB="0" distL="0" distR="0" wp14:anchorId="2D1C7FD0" wp14:editId="0C9A0110">
            <wp:extent cx="6119495" cy="278193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9495" cy="2781935"/>
                    </a:xfrm>
                    <a:prstGeom prst="rect">
                      <a:avLst/>
                    </a:prstGeom>
                  </pic:spPr>
                </pic:pic>
              </a:graphicData>
            </a:graphic>
          </wp:inline>
        </w:drawing>
      </w:r>
    </w:p>
    <w:p w14:paraId="47B89D78" w14:textId="77777777" w:rsidR="00142E84" w:rsidRPr="002E4883" w:rsidRDefault="00142E84" w:rsidP="00142E84">
      <w:pPr>
        <w:jc w:val="center"/>
        <w:rPr>
          <w:b/>
          <w:bCs/>
        </w:rPr>
      </w:pPr>
      <w:r>
        <w:rPr>
          <w:b/>
          <w:bCs/>
        </w:rPr>
        <w:t>Figure. Review of the terms of participation</w:t>
      </w:r>
    </w:p>
    <w:p w14:paraId="107DD525" w14:textId="77777777" w:rsidR="0061287D" w:rsidRDefault="0061287D" w:rsidP="0061287D">
      <w:pPr>
        <w:ind w:firstLine="432"/>
        <w:jc w:val="both"/>
        <w:rPr>
          <w:sz w:val="24"/>
          <w:szCs w:val="24"/>
        </w:rPr>
      </w:pPr>
      <w:r>
        <w:rPr>
          <w:sz w:val="24"/>
          <w:szCs w:val="24"/>
        </w:rPr>
        <w:t>In the popup window click “OK” to continue.</w:t>
      </w:r>
    </w:p>
    <w:p w14:paraId="4666AA08" w14:textId="7CD3A129" w:rsidR="0061287D" w:rsidRPr="00C17190" w:rsidRDefault="00546904" w:rsidP="0061287D">
      <w:pPr>
        <w:ind w:firstLine="432"/>
        <w:jc w:val="center"/>
        <w:rPr>
          <w:b/>
          <w:bCs/>
        </w:rPr>
      </w:pPr>
      <w:r>
        <w:rPr>
          <w:noProof/>
        </w:rPr>
        <w:drawing>
          <wp:inline distT="0" distB="0" distL="0" distR="0" wp14:anchorId="5DDA9AC1" wp14:editId="1109F9E5">
            <wp:extent cx="1803548" cy="959334"/>
            <wp:effectExtent l="0" t="0" r="635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20166" cy="968173"/>
                    </a:xfrm>
                    <a:prstGeom prst="rect">
                      <a:avLst/>
                    </a:prstGeom>
                  </pic:spPr>
                </pic:pic>
              </a:graphicData>
            </a:graphic>
          </wp:inline>
        </w:drawing>
      </w:r>
    </w:p>
    <w:p w14:paraId="6B95DA95" w14:textId="77777777" w:rsidR="0061287D" w:rsidRPr="00CC7785" w:rsidRDefault="0061287D" w:rsidP="0061287D">
      <w:pPr>
        <w:ind w:firstLine="432"/>
        <w:jc w:val="center"/>
        <w:rPr>
          <w:b/>
          <w:bCs/>
        </w:rPr>
      </w:pPr>
      <w:r>
        <w:rPr>
          <w:b/>
          <w:bCs/>
        </w:rPr>
        <w:t>Figure. Response affirmation</w:t>
      </w:r>
    </w:p>
    <w:p w14:paraId="6EEF729F" w14:textId="20A944BD" w:rsidR="0061287D" w:rsidRDefault="0061287D" w:rsidP="002A050A">
      <w:pPr>
        <w:ind w:firstLine="432"/>
        <w:jc w:val="both"/>
        <w:rPr>
          <w:sz w:val="24"/>
          <w:szCs w:val="24"/>
        </w:rPr>
      </w:pPr>
      <w:r>
        <w:rPr>
          <w:sz w:val="24"/>
          <w:szCs w:val="24"/>
        </w:rPr>
        <w:t xml:space="preserve">Then in “Submit </w:t>
      </w:r>
      <w:r w:rsidR="00114B39">
        <w:rPr>
          <w:sz w:val="24"/>
          <w:szCs w:val="24"/>
        </w:rPr>
        <w:t>Response</w:t>
      </w:r>
      <w:r>
        <w:rPr>
          <w:sz w:val="24"/>
          <w:szCs w:val="24"/>
        </w:rPr>
        <w:t>” tab you shall study the documents and answer the questions in “</w:t>
      </w:r>
      <w:r w:rsidR="004F6BE2" w:rsidRPr="004F6BE2">
        <w:rPr>
          <w:sz w:val="24"/>
          <w:szCs w:val="24"/>
        </w:rPr>
        <w:t>General provisions</w:t>
      </w:r>
      <w:r>
        <w:rPr>
          <w:sz w:val="24"/>
          <w:szCs w:val="24"/>
        </w:rPr>
        <w:t xml:space="preserve">” section. </w:t>
      </w:r>
    </w:p>
    <w:p w14:paraId="4E59DCCD" w14:textId="64B8BE6F" w:rsidR="00F66C1E" w:rsidRDefault="00BE41A4" w:rsidP="00F66C1E">
      <w:pPr>
        <w:ind w:firstLine="432"/>
        <w:jc w:val="both"/>
        <w:rPr>
          <w:sz w:val="24"/>
          <w:szCs w:val="24"/>
        </w:rPr>
      </w:pPr>
      <w:r>
        <w:rPr>
          <w:sz w:val="24"/>
          <w:szCs w:val="24"/>
        </w:rPr>
        <w:t xml:space="preserve">If you want, you can download </w:t>
      </w:r>
      <w:r w:rsidR="0048180A" w:rsidRPr="0048180A">
        <w:rPr>
          <w:sz w:val="24"/>
          <w:szCs w:val="24"/>
        </w:rPr>
        <w:t>Instructions for Supplier</w:t>
      </w:r>
      <w:r w:rsidR="0048180A">
        <w:rPr>
          <w:sz w:val="24"/>
          <w:szCs w:val="24"/>
        </w:rPr>
        <w:t xml:space="preserve">. For this purpose, click on </w:t>
      </w:r>
      <w:r w:rsidR="0048180A" w:rsidRPr="00F66C1E">
        <w:rPr>
          <w:sz w:val="24"/>
          <w:szCs w:val="24"/>
          <w:lang w:val="en-US"/>
        </w:rPr>
        <w:t>«</w:t>
      </w:r>
      <w:r w:rsidR="00F66C1E" w:rsidRPr="00F66C1E">
        <w:rPr>
          <w:sz w:val="24"/>
          <w:szCs w:val="24"/>
          <w:lang w:val="en-US"/>
        </w:rPr>
        <w:t>Instructions for Supplier</w:t>
      </w:r>
      <w:r w:rsidR="0048180A" w:rsidRPr="00F66C1E">
        <w:rPr>
          <w:sz w:val="24"/>
          <w:szCs w:val="24"/>
          <w:lang w:val="en-US"/>
        </w:rPr>
        <w:t>»</w:t>
      </w:r>
      <w:r w:rsidR="00F66C1E" w:rsidRPr="00F66C1E">
        <w:rPr>
          <w:sz w:val="24"/>
          <w:szCs w:val="24"/>
          <w:lang w:val="en-US"/>
        </w:rPr>
        <w:t xml:space="preserve">, </w:t>
      </w:r>
      <w:r w:rsidR="00F66C1E">
        <w:rPr>
          <w:sz w:val="24"/>
          <w:szCs w:val="24"/>
          <w:lang w:val="en-US"/>
        </w:rPr>
        <w:t xml:space="preserve">select </w:t>
      </w:r>
      <w:r w:rsidR="00F66C1E">
        <w:rPr>
          <w:sz w:val="24"/>
          <w:szCs w:val="24"/>
        </w:rPr>
        <w:t xml:space="preserve">a suitable document in the drop-down list. It will start downloading to your computer where you can study it. </w:t>
      </w:r>
    </w:p>
    <w:p w14:paraId="1E6EA1DC" w14:textId="2FC1530A" w:rsidR="000D3E4C" w:rsidRDefault="00413CD1" w:rsidP="00413CD1">
      <w:pPr>
        <w:ind w:firstLine="432"/>
        <w:jc w:val="center"/>
        <w:rPr>
          <w:sz w:val="24"/>
          <w:szCs w:val="24"/>
        </w:rPr>
      </w:pPr>
      <w:r>
        <w:rPr>
          <w:noProof/>
        </w:rPr>
        <mc:AlternateContent>
          <mc:Choice Requires="wps">
            <w:drawing>
              <wp:anchor distT="0" distB="0" distL="114300" distR="114300" simplePos="0" relativeHeight="251776039" behindDoc="0" locked="0" layoutInCell="1" allowOverlap="1" wp14:anchorId="269B6E91" wp14:editId="7E5C4531">
                <wp:simplePos x="0" y="0"/>
                <wp:positionH relativeFrom="column">
                  <wp:posOffset>2491105</wp:posOffset>
                </wp:positionH>
                <wp:positionV relativeFrom="paragraph">
                  <wp:posOffset>1182843</wp:posOffset>
                </wp:positionV>
                <wp:extent cx="797442" cy="0"/>
                <wp:effectExtent l="0" t="0" r="0" b="0"/>
                <wp:wrapNone/>
                <wp:docPr id="363" name="Straight Connector 363"/>
                <wp:cNvGraphicFramePr/>
                <a:graphic xmlns:a="http://schemas.openxmlformats.org/drawingml/2006/main">
                  <a:graphicData uri="http://schemas.microsoft.com/office/word/2010/wordprocessingShape">
                    <wps:wsp>
                      <wps:cNvCnPr/>
                      <wps:spPr>
                        <a:xfrm>
                          <a:off x="0" y="0"/>
                          <a:ext cx="797442"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D6A0B7D" id="Straight Connector 363" o:spid="_x0000_s1026" style="position:absolute;z-index:251776039;visibility:visible;mso-wrap-style:square;mso-wrap-distance-left:9pt;mso-wrap-distance-top:0;mso-wrap-distance-right:9pt;mso-wrap-distance-bottom:0;mso-position-horizontal:absolute;mso-position-horizontal-relative:text;mso-position-vertical:absolute;mso-position-vertical-relative:text" from="196.15pt,93.15pt" to="258.9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" strokecolor="#bc4542 [3045]" strokeweight="1.5pt"/>
            </w:pict>
          </mc:Fallback>
        </mc:AlternateContent>
      </w:r>
      <w:r>
        <w:rPr>
          <w:noProof/>
        </w:rPr>
        <mc:AlternateContent>
          <mc:Choice Requires="wps">
            <w:drawing>
              <wp:anchor distT="0" distB="0" distL="114300" distR="114300" simplePos="0" relativeHeight="251775015" behindDoc="0" locked="0" layoutInCell="1" allowOverlap="1" wp14:anchorId="2F40B550" wp14:editId="0D31F70F">
                <wp:simplePos x="0" y="0"/>
                <wp:positionH relativeFrom="column">
                  <wp:posOffset>2820965</wp:posOffset>
                </wp:positionH>
                <wp:positionV relativeFrom="paragraph">
                  <wp:posOffset>1652344</wp:posOffset>
                </wp:positionV>
                <wp:extent cx="2169042" cy="0"/>
                <wp:effectExtent l="0" t="0" r="0" b="0"/>
                <wp:wrapNone/>
                <wp:docPr id="362" name="Straight Connector 362"/>
                <wp:cNvGraphicFramePr/>
                <a:graphic xmlns:a="http://schemas.openxmlformats.org/drawingml/2006/main">
                  <a:graphicData uri="http://schemas.microsoft.com/office/word/2010/wordprocessingShape">
                    <wps:wsp>
                      <wps:cNvCnPr/>
                      <wps:spPr>
                        <a:xfrm>
                          <a:off x="0" y="0"/>
                          <a:ext cx="2169042"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D521B2A" id="Straight Connector 362" o:spid="_x0000_s1026" style="position:absolute;z-index:251775015;visibility:visible;mso-wrap-style:square;mso-wrap-distance-left:9pt;mso-wrap-distance-top:0;mso-wrap-distance-right:9pt;mso-wrap-distance-bottom:0;mso-position-horizontal:absolute;mso-position-horizontal-relative:text;mso-position-vertical:absolute;mso-position-vertical-relative:text" from="222.1pt,130.1pt" to="392.9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" strokecolor="#bc4542 [3045]" strokeweight="1.5pt"/>
            </w:pict>
          </mc:Fallback>
        </mc:AlternateContent>
      </w:r>
      <w:r>
        <w:rPr>
          <w:noProof/>
        </w:rPr>
        <w:drawing>
          <wp:inline distT="0" distB="0" distL="0" distR="0" wp14:anchorId="3CB184AC" wp14:editId="738B0714">
            <wp:extent cx="4269429" cy="1961713"/>
            <wp:effectExtent l="0" t="0" r="0" b="63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87188" cy="1969873"/>
                    </a:xfrm>
                    <a:prstGeom prst="rect">
                      <a:avLst/>
                    </a:prstGeom>
                  </pic:spPr>
                </pic:pic>
              </a:graphicData>
            </a:graphic>
          </wp:inline>
        </w:drawing>
      </w:r>
    </w:p>
    <w:p w14:paraId="222C41B2" w14:textId="2A99AE19" w:rsidR="00BE41A4" w:rsidRPr="000D3E4C" w:rsidRDefault="000D3E4C" w:rsidP="000D3E4C">
      <w:pPr>
        <w:ind w:firstLine="432"/>
        <w:jc w:val="center"/>
        <w:rPr>
          <w:b/>
          <w:bCs/>
        </w:rPr>
      </w:pPr>
      <w:r>
        <w:rPr>
          <w:b/>
          <w:bCs/>
        </w:rPr>
        <w:t xml:space="preserve">Figure. </w:t>
      </w:r>
      <w:r w:rsidRPr="000D3E4C">
        <w:rPr>
          <w:b/>
          <w:bCs/>
        </w:rPr>
        <w:t>Instructions for Supplier</w:t>
      </w:r>
    </w:p>
    <w:p w14:paraId="4759F7BC" w14:textId="596ECAF8" w:rsidR="00413CD1" w:rsidRDefault="00413CD1" w:rsidP="00194B20">
      <w:pPr>
        <w:ind w:firstLine="432"/>
        <w:jc w:val="both"/>
        <w:rPr>
          <w:sz w:val="24"/>
          <w:szCs w:val="24"/>
        </w:rPr>
      </w:pPr>
      <w:r>
        <w:rPr>
          <w:sz w:val="24"/>
          <w:szCs w:val="24"/>
        </w:rPr>
        <w:t>Next, study “</w:t>
      </w:r>
      <w:r w:rsidR="00296EAF" w:rsidRPr="00296EAF">
        <w:rPr>
          <w:sz w:val="24"/>
          <w:szCs w:val="24"/>
        </w:rPr>
        <w:t>Main rules of the tender</w:t>
      </w:r>
      <w:r>
        <w:rPr>
          <w:sz w:val="24"/>
          <w:szCs w:val="24"/>
        </w:rPr>
        <w:t>”</w:t>
      </w:r>
      <w:r w:rsidR="00296EAF">
        <w:rPr>
          <w:sz w:val="24"/>
          <w:szCs w:val="24"/>
        </w:rPr>
        <w:t>.</w:t>
      </w:r>
      <w:r w:rsidR="00177891">
        <w:rPr>
          <w:sz w:val="24"/>
          <w:szCs w:val="24"/>
        </w:rPr>
        <w:t xml:space="preserve"> It is important information about this </w:t>
      </w:r>
      <w:r w:rsidR="001D0898">
        <w:rPr>
          <w:sz w:val="24"/>
          <w:szCs w:val="24"/>
        </w:rPr>
        <w:t>Event.</w:t>
      </w:r>
    </w:p>
    <w:p w14:paraId="4DD8BC90" w14:textId="1D90F8C2" w:rsidR="001D0898" w:rsidRDefault="00480E2F" w:rsidP="001D0898">
      <w:pPr>
        <w:ind w:firstLine="432"/>
        <w:jc w:val="center"/>
        <w:rPr>
          <w:b/>
          <w:bCs/>
        </w:rPr>
      </w:pPr>
      <w:r>
        <w:rPr>
          <w:noProof/>
        </w:rPr>
        <mc:AlternateContent>
          <mc:Choice Requires="wps">
            <w:drawing>
              <wp:anchor distT="0" distB="0" distL="114300" distR="114300" simplePos="0" relativeHeight="251777063" behindDoc="0" locked="0" layoutInCell="1" allowOverlap="1" wp14:anchorId="5DA3FD45" wp14:editId="781FB33F">
                <wp:simplePos x="0" y="0"/>
                <wp:positionH relativeFrom="column">
                  <wp:posOffset>630657</wp:posOffset>
                </wp:positionH>
                <wp:positionV relativeFrom="paragraph">
                  <wp:posOffset>1021361</wp:posOffset>
                </wp:positionV>
                <wp:extent cx="1222745" cy="0"/>
                <wp:effectExtent l="0" t="0" r="0" b="0"/>
                <wp:wrapNone/>
                <wp:docPr id="365" name="Straight Connector 365"/>
                <wp:cNvGraphicFramePr/>
                <a:graphic xmlns:a="http://schemas.openxmlformats.org/drawingml/2006/main">
                  <a:graphicData uri="http://schemas.microsoft.com/office/word/2010/wordprocessingShape">
                    <wps:wsp>
                      <wps:cNvCnPr/>
                      <wps:spPr>
                        <a:xfrm>
                          <a:off x="0" y="0"/>
                          <a:ext cx="122274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88E5411" id="Straight Connector 365" o:spid="_x0000_s1026" style="position:absolute;z-index:251777063;visibility:visible;mso-wrap-style:square;mso-wrap-distance-left:9pt;mso-wrap-distance-top:0;mso-wrap-distance-right:9pt;mso-wrap-distance-bottom:0;mso-position-horizontal:absolute;mso-position-horizontal-relative:text;mso-position-vertical:absolute;mso-position-vertical-relative:text" from="49.65pt,80.4pt" to="145.9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" strokecolor="#bc4542 [3045]" strokeweight="1.5pt"/>
            </w:pict>
          </mc:Fallback>
        </mc:AlternateContent>
      </w:r>
      <w:r w:rsidR="00812100">
        <w:rPr>
          <w:noProof/>
        </w:rPr>
        <w:drawing>
          <wp:inline distT="0" distB="0" distL="0" distR="0" wp14:anchorId="1DA2DBEB" wp14:editId="24A317FE">
            <wp:extent cx="5439011" cy="181789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54403" cy="1823039"/>
                    </a:xfrm>
                    <a:prstGeom prst="rect">
                      <a:avLst/>
                    </a:prstGeom>
                  </pic:spPr>
                </pic:pic>
              </a:graphicData>
            </a:graphic>
          </wp:inline>
        </w:drawing>
      </w:r>
    </w:p>
    <w:p w14:paraId="0A6D77D8" w14:textId="0E1255BC" w:rsidR="001D0898" w:rsidRPr="001D0898" w:rsidRDefault="001D0898" w:rsidP="001D0898">
      <w:pPr>
        <w:ind w:firstLine="432"/>
        <w:jc w:val="center"/>
        <w:rPr>
          <w:b/>
          <w:bCs/>
        </w:rPr>
      </w:pPr>
      <w:r>
        <w:rPr>
          <w:b/>
          <w:bCs/>
        </w:rPr>
        <w:t xml:space="preserve">Figure. </w:t>
      </w:r>
      <w:r w:rsidRPr="001D0898">
        <w:rPr>
          <w:b/>
          <w:bCs/>
        </w:rPr>
        <w:t>Main rules of the tender</w:t>
      </w:r>
    </w:p>
    <w:p w14:paraId="5E25FD71" w14:textId="715673C3" w:rsidR="0061287D" w:rsidRDefault="00413CD1" w:rsidP="00194B20">
      <w:pPr>
        <w:ind w:firstLine="432"/>
        <w:jc w:val="both"/>
        <w:rPr>
          <w:sz w:val="24"/>
          <w:szCs w:val="24"/>
        </w:rPr>
      </w:pPr>
      <w:r>
        <w:rPr>
          <w:sz w:val="24"/>
          <w:szCs w:val="24"/>
        </w:rPr>
        <w:t>Next c</w:t>
      </w:r>
      <w:r w:rsidR="0061287D">
        <w:rPr>
          <w:sz w:val="24"/>
          <w:szCs w:val="24"/>
        </w:rPr>
        <w:t>lick the name of “</w:t>
      </w:r>
      <w:r w:rsidR="00C26D99" w:rsidRPr="00C26D99">
        <w:rPr>
          <w:sz w:val="24"/>
          <w:szCs w:val="24"/>
        </w:rPr>
        <w:t>Draft Contract for purchasing Main Process Equipment (MPE)</w:t>
      </w:r>
      <w:r w:rsidR="0061287D">
        <w:rPr>
          <w:sz w:val="24"/>
          <w:szCs w:val="24"/>
        </w:rPr>
        <w:t xml:space="preserve">” question, and you will see a document with a Draft Contract in Russian and a document with a Draft Contract in English in the drop-down list. Select a suitable option. It will start downloading to your computer where you can study it. </w:t>
      </w:r>
    </w:p>
    <w:p w14:paraId="6C87D7F4" w14:textId="75C7CBAF" w:rsidR="00194B20" w:rsidRDefault="00C06B51" w:rsidP="00194B20">
      <w:pPr>
        <w:ind w:firstLine="432"/>
        <w:jc w:val="both"/>
        <w:rPr>
          <w:sz w:val="24"/>
          <w:szCs w:val="24"/>
        </w:rPr>
      </w:pPr>
      <w:r>
        <w:rPr>
          <w:noProof/>
        </w:rPr>
        <mc:AlternateContent>
          <mc:Choice Requires="wps">
            <w:drawing>
              <wp:anchor distT="0" distB="0" distL="114300" distR="114300" simplePos="0" relativeHeight="251768871" behindDoc="0" locked="0" layoutInCell="1" allowOverlap="1" wp14:anchorId="0CDDE60C" wp14:editId="30AB8CCD">
                <wp:simplePos x="0" y="0"/>
                <wp:positionH relativeFrom="column">
                  <wp:posOffset>638659</wp:posOffset>
                </wp:positionH>
                <wp:positionV relativeFrom="paragraph">
                  <wp:posOffset>968702</wp:posOffset>
                </wp:positionV>
                <wp:extent cx="3223034" cy="0"/>
                <wp:effectExtent l="0" t="0" r="0" b="0"/>
                <wp:wrapNone/>
                <wp:docPr id="345" name="Straight Connector 345"/>
                <wp:cNvGraphicFramePr/>
                <a:graphic xmlns:a="http://schemas.openxmlformats.org/drawingml/2006/main">
                  <a:graphicData uri="http://schemas.microsoft.com/office/word/2010/wordprocessingShape">
                    <wps:wsp>
                      <wps:cNvCnPr/>
                      <wps:spPr>
                        <a:xfrm>
                          <a:off x="0" y="0"/>
                          <a:ext cx="3223034"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FA292EF" id="Straight Connector 345" o:spid="_x0000_s1026" style="position:absolute;z-index:251768871;visibility:visible;mso-wrap-style:square;mso-wrap-distance-left:9pt;mso-wrap-distance-top:0;mso-wrap-distance-right:9pt;mso-wrap-distance-bottom:0;mso-position-horizontal:absolute;mso-position-horizontal-relative:text;mso-position-vertical:absolute;mso-position-vertical-relative:text" from="50.3pt,76.3pt" to="304.1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" strokecolor="#bc4542 [3045]" strokeweight="1.5pt"/>
            </w:pict>
          </mc:Fallback>
        </mc:AlternateContent>
      </w:r>
      <w:r w:rsidR="007472E5">
        <w:rPr>
          <w:noProof/>
        </w:rPr>
        <w:drawing>
          <wp:inline distT="0" distB="0" distL="0" distR="0" wp14:anchorId="19AC333F" wp14:editId="69165409">
            <wp:extent cx="6119495" cy="2068830"/>
            <wp:effectExtent l="0" t="0" r="0" b="762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9495" cy="2068830"/>
                    </a:xfrm>
                    <a:prstGeom prst="rect">
                      <a:avLst/>
                    </a:prstGeom>
                  </pic:spPr>
                </pic:pic>
              </a:graphicData>
            </a:graphic>
          </wp:inline>
        </w:drawing>
      </w:r>
    </w:p>
    <w:p w14:paraId="7278BDE0" w14:textId="38938B55" w:rsidR="0061287D" w:rsidRPr="00CC7785" w:rsidRDefault="0061287D" w:rsidP="0061287D">
      <w:pPr>
        <w:ind w:firstLine="432"/>
        <w:jc w:val="center"/>
        <w:rPr>
          <w:b/>
          <w:bCs/>
        </w:rPr>
      </w:pPr>
      <w:r>
        <w:rPr>
          <w:b/>
          <w:bCs/>
        </w:rPr>
        <w:t xml:space="preserve">Figure. “Submit </w:t>
      </w:r>
      <w:r w:rsidR="00767296">
        <w:rPr>
          <w:b/>
          <w:bCs/>
        </w:rPr>
        <w:t>Response</w:t>
      </w:r>
      <w:r>
        <w:rPr>
          <w:b/>
          <w:bCs/>
        </w:rPr>
        <w:t>” tab</w:t>
      </w:r>
    </w:p>
    <w:p w14:paraId="6B0BBB8B" w14:textId="40FFB621" w:rsidR="006A2DB5" w:rsidRDefault="005C3A01" w:rsidP="007472E5">
      <w:pPr>
        <w:jc w:val="both"/>
        <w:rPr>
          <w:sz w:val="24"/>
          <w:szCs w:val="24"/>
        </w:rPr>
      </w:pPr>
      <w:r>
        <w:rPr>
          <w:sz w:val="24"/>
          <w:szCs w:val="24"/>
        </w:rPr>
        <w:tab/>
        <w:t>Next, select a bank for issuing bank guarantees in the respective field. You can select a suitable option in the drop-down list.</w:t>
      </w:r>
    </w:p>
    <w:p w14:paraId="2CFAD9CB" w14:textId="135D1E0D" w:rsidR="007472E5" w:rsidRPr="00303301" w:rsidRDefault="001F2D64" w:rsidP="007472E5">
      <w:pPr>
        <w:jc w:val="both"/>
        <w:rPr>
          <w:b/>
          <w:bCs/>
        </w:rPr>
      </w:pPr>
      <w:r>
        <w:rPr>
          <w:noProof/>
        </w:rPr>
        <mc:AlternateContent>
          <mc:Choice Requires="wps">
            <w:drawing>
              <wp:anchor distT="0" distB="0" distL="114300" distR="114300" simplePos="0" relativeHeight="251769895" behindDoc="0" locked="0" layoutInCell="1" allowOverlap="1" wp14:anchorId="76568574" wp14:editId="09DE8E9C">
                <wp:simplePos x="0" y="0"/>
                <wp:positionH relativeFrom="column">
                  <wp:posOffset>5074857</wp:posOffset>
                </wp:positionH>
                <wp:positionV relativeFrom="paragraph">
                  <wp:posOffset>1139001</wp:posOffset>
                </wp:positionV>
                <wp:extent cx="841972" cy="0"/>
                <wp:effectExtent l="0" t="0" r="0" b="0"/>
                <wp:wrapNone/>
                <wp:docPr id="346" name="Straight Connector 346"/>
                <wp:cNvGraphicFramePr/>
                <a:graphic xmlns:a="http://schemas.openxmlformats.org/drawingml/2006/main">
                  <a:graphicData uri="http://schemas.microsoft.com/office/word/2010/wordprocessingShape">
                    <wps:wsp>
                      <wps:cNvCnPr/>
                      <wps:spPr>
                        <a:xfrm>
                          <a:off x="0" y="0"/>
                          <a:ext cx="841972"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E02C51B" id="Straight Connector 346" o:spid="_x0000_s1026" style="position:absolute;z-index:251769895;visibility:visible;mso-wrap-style:square;mso-wrap-distance-left:9pt;mso-wrap-distance-top:0;mso-wrap-distance-right:9pt;mso-wrap-distance-bottom:0;mso-position-horizontal:absolute;mso-position-horizontal-relative:text;mso-position-vertical:absolute;mso-position-vertical-relative:text" from="399.6pt,89.7pt" to="465.9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" strokecolor="#bc4542 [3045]" strokeweight="1.5pt"/>
            </w:pict>
          </mc:Fallback>
        </mc:AlternateContent>
      </w:r>
      <w:r w:rsidR="00C06B51">
        <w:rPr>
          <w:noProof/>
        </w:rPr>
        <w:drawing>
          <wp:inline distT="0" distB="0" distL="0" distR="0" wp14:anchorId="2760C9EF" wp14:editId="5C0EF16F">
            <wp:extent cx="6119495" cy="1485265"/>
            <wp:effectExtent l="0" t="0" r="0" b="63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19495" cy="1485265"/>
                    </a:xfrm>
                    <a:prstGeom prst="rect">
                      <a:avLst/>
                    </a:prstGeom>
                  </pic:spPr>
                </pic:pic>
              </a:graphicData>
            </a:graphic>
          </wp:inline>
        </w:drawing>
      </w:r>
    </w:p>
    <w:p w14:paraId="3C26B53D" w14:textId="77777777" w:rsidR="005C3A01" w:rsidRPr="00303301" w:rsidRDefault="006A2DB5" w:rsidP="00303301">
      <w:pPr>
        <w:jc w:val="center"/>
        <w:rPr>
          <w:b/>
          <w:bCs/>
        </w:rPr>
      </w:pPr>
      <w:r>
        <w:rPr>
          <w:b/>
          <w:bCs/>
        </w:rPr>
        <w:t>Figure. “Select a bank for issuing bank guarantees” drop-down list</w:t>
      </w:r>
    </w:p>
    <w:p w14:paraId="0D3C4643" w14:textId="0CE8ED96" w:rsidR="008470BA" w:rsidRDefault="008470BA" w:rsidP="001F2D64">
      <w:pPr>
        <w:ind w:firstLine="708"/>
        <w:jc w:val="both"/>
        <w:rPr>
          <w:sz w:val="24"/>
          <w:szCs w:val="24"/>
        </w:rPr>
      </w:pPr>
      <w:r>
        <w:rPr>
          <w:sz w:val="24"/>
          <w:szCs w:val="24"/>
        </w:rPr>
        <w:t>If there is no suitable option in the list - enter your own one. For this purpose, put a tick next to “Other” and enter the name of the bank in the field next to it.</w:t>
      </w:r>
    </w:p>
    <w:p w14:paraId="5EEF4E9C" w14:textId="255ECB1B" w:rsidR="001F2D64" w:rsidRPr="00013D03" w:rsidRDefault="00013D03" w:rsidP="00013D03">
      <w:pPr>
        <w:ind w:firstLine="708"/>
        <w:jc w:val="center"/>
        <w:rPr>
          <w:b/>
          <w:bCs/>
          <w:lang w:val="en-US"/>
        </w:rPr>
      </w:pPr>
      <w:r>
        <w:rPr>
          <w:noProof/>
        </w:rPr>
        <mc:AlternateContent>
          <mc:Choice Requires="wps">
            <w:drawing>
              <wp:anchor distT="0" distB="0" distL="114300" distR="114300" simplePos="0" relativeHeight="251770919" behindDoc="0" locked="0" layoutInCell="1" allowOverlap="1" wp14:anchorId="40A28BC6" wp14:editId="099D3552">
                <wp:simplePos x="0" y="0"/>
                <wp:positionH relativeFrom="column">
                  <wp:posOffset>2594207</wp:posOffset>
                </wp:positionH>
                <wp:positionV relativeFrom="paragraph">
                  <wp:posOffset>750061</wp:posOffset>
                </wp:positionV>
                <wp:extent cx="1466661" cy="0"/>
                <wp:effectExtent l="0" t="0" r="0" b="0"/>
                <wp:wrapNone/>
                <wp:docPr id="348" name="Straight Connector 348"/>
                <wp:cNvGraphicFramePr/>
                <a:graphic xmlns:a="http://schemas.openxmlformats.org/drawingml/2006/main">
                  <a:graphicData uri="http://schemas.microsoft.com/office/word/2010/wordprocessingShape">
                    <wps:wsp>
                      <wps:cNvCnPr/>
                      <wps:spPr>
                        <a:xfrm>
                          <a:off x="0" y="0"/>
                          <a:ext cx="1466661"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E867F9C" id="Straight Connector 348" o:spid="_x0000_s1026" style="position:absolute;z-index:251770919;visibility:visible;mso-wrap-style:square;mso-wrap-distance-left:9pt;mso-wrap-distance-top:0;mso-wrap-distance-right:9pt;mso-wrap-distance-bottom:0;mso-position-horizontal:absolute;mso-position-horizontal-relative:text;mso-position-vertical:absolute;mso-position-vertical-relative:text" from="204.25pt,59.05pt" to="319.7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" strokecolor="#bc4542 [3045]" strokeweight="1.5pt"/>
            </w:pict>
          </mc:Fallback>
        </mc:AlternateContent>
      </w:r>
      <w:r>
        <w:rPr>
          <w:noProof/>
        </w:rPr>
        <w:drawing>
          <wp:inline distT="0" distB="0" distL="0" distR="0" wp14:anchorId="620DA0BB" wp14:editId="5BDEFF23">
            <wp:extent cx="1682718" cy="837953"/>
            <wp:effectExtent l="0" t="0" r="0" b="63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02698" cy="847903"/>
                    </a:xfrm>
                    <a:prstGeom prst="rect">
                      <a:avLst/>
                    </a:prstGeom>
                  </pic:spPr>
                </pic:pic>
              </a:graphicData>
            </a:graphic>
          </wp:inline>
        </w:drawing>
      </w:r>
    </w:p>
    <w:p w14:paraId="5C6042BE" w14:textId="77777777" w:rsidR="00FD1176" w:rsidRPr="00303301" w:rsidRDefault="00FD1176" w:rsidP="00303301">
      <w:pPr>
        <w:ind w:firstLine="708"/>
        <w:jc w:val="center"/>
        <w:rPr>
          <w:b/>
          <w:bCs/>
        </w:rPr>
      </w:pPr>
      <w:r>
        <w:rPr>
          <w:b/>
          <w:bCs/>
        </w:rPr>
        <w:t>Figure. Enter the name of a bank for issuing bank guarantees</w:t>
      </w:r>
    </w:p>
    <w:p w14:paraId="73C9D383" w14:textId="322FB4B1" w:rsidR="00E0354F" w:rsidRDefault="005F5E4E" w:rsidP="000E5EF5">
      <w:pPr>
        <w:ind w:firstLine="432"/>
        <w:jc w:val="both"/>
        <w:rPr>
          <w:sz w:val="24"/>
          <w:szCs w:val="24"/>
        </w:rPr>
      </w:pPr>
      <w:r>
        <w:rPr>
          <w:sz w:val="24"/>
          <w:szCs w:val="24"/>
        </w:rPr>
        <w:t>Next, click the name of the following question: “</w:t>
      </w:r>
      <w:r w:rsidR="00C26D99" w:rsidRPr="00C26D99">
        <w:rPr>
          <w:sz w:val="24"/>
          <w:szCs w:val="24"/>
        </w:rPr>
        <w:t>Consent to the penalties / LDs in the amount established in Appendix B resulting from the breach of environmental and OHS regulations applicable on the Buyer's site caused by the Seller, the Contractor, and/or their employees and representatives</w:t>
      </w:r>
      <w:r>
        <w:rPr>
          <w:sz w:val="24"/>
          <w:szCs w:val="24"/>
        </w:rPr>
        <w:t xml:space="preserve">”, and you will see a document with Appendix B in Russian and a document with Appendix B in English in the drop-down list. Select a suitable option. It will start downloading to your computer where you can study it. </w:t>
      </w:r>
    </w:p>
    <w:p w14:paraId="5E332C71" w14:textId="0DD3F394" w:rsidR="000E5EF5" w:rsidRDefault="000E5EF5" w:rsidP="000E5EF5">
      <w:pPr>
        <w:ind w:firstLine="432"/>
        <w:jc w:val="both"/>
        <w:rPr>
          <w:sz w:val="24"/>
          <w:szCs w:val="24"/>
        </w:rPr>
      </w:pPr>
      <w:r>
        <w:rPr>
          <w:noProof/>
        </w:rPr>
        <mc:AlternateContent>
          <mc:Choice Requires="wps">
            <w:drawing>
              <wp:anchor distT="0" distB="0" distL="114300" distR="114300" simplePos="0" relativeHeight="251771943" behindDoc="0" locked="0" layoutInCell="1" allowOverlap="1" wp14:anchorId="17342CF7" wp14:editId="0B8106BB">
                <wp:simplePos x="0" y="0"/>
                <wp:positionH relativeFrom="column">
                  <wp:posOffset>574675</wp:posOffset>
                </wp:positionH>
                <wp:positionV relativeFrom="paragraph">
                  <wp:posOffset>1113318</wp:posOffset>
                </wp:positionV>
                <wp:extent cx="3521798" cy="9054"/>
                <wp:effectExtent l="0" t="0" r="21590" b="29210"/>
                <wp:wrapNone/>
                <wp:docPr id="350" name="Straight Connector 350"/>
                <wp:cNvGraphicFramePr/>
                <a:graphic xmlns:a="http://schemas.openxmlformats.org/drawingml/2006/main">
                  <a:graphicData uri="http://schemas.microsoft.com/office/word/2010/wordprocessingShape">
                    <wps:wsp>
                      <wps:cNvCnPr/>
                      <wps:spPr>
                        <a:xfrm flipV="1">
                          <a:off x="0" y="0"/>
                          <a:ext cx="3521798" cy="9054"/>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1D215" id="Straight Connector 350" o:spid="_x0000_s1026" style="position:absolute;flip:y;z-index:251771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5pt,87.65pt" to="322.5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" strokecolor="#bc4542 [3045]" strokeweight="1.5pt"/>
            </w:pict>
          </mc:Fallback>
        </mc:AlternateContent>
      </w:r>
      <w:r>
        <w:rPr>
          <w:noProof/>
        </w:rPr>
        <w:drawing>
          <wp:inline distT="0" distB="0" distL="0" distR="0" wp14:anchorId="06D1615B" wp14:editId="7A1FB99A">
            <wp:extent cx="6119495" cy="18669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19495" cy="1866900"/>
                    </a:xfrm>
                    <a:prstGeom prst="rect">
                      <a:avLst/>
                    </a:prstGeom>
                  </pic:spPr>
                </pic:pic>
              </a:graphicData>
            </a:graphic>
          </wp:inline>
        </w:drawing>
      </w:r>
    </w:p>
    <w:p w14:paraId="20C43CCE" w14:textId="24C83099" w:rsidR="00D202E4" w:rsidRPr="00CC7785" w:rsidRDefault="00D202E4" w:rsidP="00D202E4">
      <w:pPr>
        <w:ind w:firstLine="432"/>
        <w:jc w:val="center"/>
        <w:rPr>
          <w:b/>
          <w:bCs/>
        </w:rPr>
      </w:pPr>
      <w:r>
        <w:rPr>
          <w:b/>
          <w:bCs/>
        </w:rPr>
        <w:t xml:space="preserve">Figure. “Submit </w:t>
      </w:r>
      <w:r w:rsidR="008124DD">
        <w:rPr>
          <w:b/>
          <w:bCs/>
        </w:rPr>
        <w:t>Response</w:t>
      </w:r>
      <w:r>
        <w:rPr>
          <w:b/>
          <w:bCs/>
        </w:rPr>
        <w:t>” tab</w:t>
      </w:r>
    </w:p>
    <w:p w14:paraId="542544A0" w14:textId="226D4236" w:rsidR="00757DE3" w:rsidRDefault="00757DE3" w:rsidP="00864066">
      <w:pPr>
        <w:jc w:val="both"/>
        <w:rPr>
          <w:sz w:val="24"/>
          <w:szCs w:val="24"/>
        </w:rPr>
      </w:pPr>
      <w:r>
        <w:rPr>
          <w:sz w:val="24"/>
          <w:szCs w:val="24"/>
        </w:rPr>
        <w:tab/>
        <w:t>Next, in “Applicable Law” field select an applicable law in the drop-down list.</w:t>
      </w:r>
    </w:p>
    <w:p w14:paraId="5491CE3C" w14:textId="6EC40CDD" w:rsidR="00864066" w:rsidRDefault="00B658FB" w:rsidP="00864066">
      <w:pPr>
        <w:jc w:val="both"/>
        <w:rPr>
          <w:sz w:val="24"/>
          <w:szCs w:val="24"/>
        </w:rPr>
      </w:pPr>
      <w:r>
        <w:rPr>
          <w:noProof/>
        </w:rPr>
        <mc:AlternateContent>
          <mc:Choice Requires="wps">
            <w:drawing>
              <wp:anchor distT="0" distB="0" distL="114300" distR="114300" simplePos="0" relativeHeight="251809831" behindDoc="0" locked="0" layoutInCell="1" allowOverlap="1" wp14:anchorId="722E5EE9" wp14:editId="1AD10E51">
                <wp:simplePos x="0" y="0"/>
                <wp:positionH relativeFrom="column">
                  <wp:posOffset>77765</wp:posOffset>
                </wp:positionH>
                <wp:positionV relativeFrom="paragraph">
                  <wp:posOffset>277200</wp:posOffset>
                </wp:positionV>
                <wp:extent cx="6045067" cy="127590"/>
                <wp:effectExtent l="0" t="0" r="13335" b="25400"/>
                <wp:wrapNone/>
                <wp:docPr id="4" name="Rectangle 4"/>
                <wp:cNvGraphicFramePr/>
                <a:graphic xmlns:a="http://schemas.openxmlformats.org/drawingml/2006/main">
                  <a:graphicData uri="http://schemas.microsoft.com/office/word/2010/wordprocessingShape">
                    <wps:wsp>
                      <wps:cNvSpPr/>
                      <wps:spPr>
                        <a:xfrm>
                          <a:off x="0" y="0"/>
                          <a:ext cx="6045067" cy="12759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D3A094" id="Rectangle 4" o:spid="_x0000_s1026" style="position:absolute;margin-left:6.1pt;margin-top:21.85pt;width:476pt;height:10.05pt;z-index:2518098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" filled="f" strokecolor="#c00000" strokeweight="2pt"/>
            </w:pict>
          </mc:Fallback>
        </mc:AlternateContent>
      </w:r>
      <w:r>
        <w:rPr>
          <w:noProof/>
        </w:rPr>
        <w:drawing>
          <wp:inline distT="0" distB="0" distL="0" distR="0" wp14:anchorId="284F7904" wp14:editId="3A28F3AE">
            <wp:extent cx="6119495" cy="8559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9495" cy="855980"/>
                    </a:xfrm>
                    <a:prstGeom prst="rect">
                      <a:avLst/>
                    </a:prstGeom>
                  </pic:spPr>
                </pic:pic>
              </a:graphicData>
            </a:graphic>
          </wp:inline>
        </w:drawing>
      </w:r>
    </w:p>
    <w:p w14:paraId="4E7DB7D8" w14:textId="77777777" w:rsidR="008124DD" w:rsidRPr="00CC7785" w:rsidRDefault="008124DD" w:rsidP="008124DD">
      <w:pPr>
        <w:ind w:firstLine="432"/>
        <w:jc w:val="center"/>
        <w:rPr>
          <w:b/>
          <w:bCs/>
        </w:rPr>
      </w:pPr>
      <w:r>
        <w:rPr>
          <w:b/>
          <w:bCs/>
        </w:rPr>
        <w:t>Figure. “Submit Response” tab</w:t>
      </w:r>
    </w:p>
    <w:p w14:paraId="24397347" w14:textId="6655A2A7" w:rsidR="00757DE3" w:rsidRDefault="00AE0498" w:rsidP="00452E2D">
      <w:pPr>
        <w:jc w:val="both"/>
        <w:rPr>
          <w:sz w:val="24"/>
          <w:szCs w:val="24"/>
        </w:rPr>
      </w:pPr>
      <w:r>
        <w:rPr>
          <w:sz w:val="24"/>
          <w:szCs w:val="24"/>
        </w:rPr>
        <w:tab/>
        <w:t>The question “</w:t>
      </w:r>
      <w:r w:rsidR="00452E2D" w:rsidRPr="00452E2D">
        <w:rPr>
          <w:sz w:val="24"/>
          <w:szCs w:val="24"/>
        </w:rPr>
        <w:t>The UN Convention on Contracts for the International Sale of Goods (signed in Vienna on 11.04.1980) shall apply to the Contract in the part governing the Equipment delivery (for non-residents)</w:t>
      </w:r>
      <w:r>
        <w:rPr>
          <w:sz w:val="24"/>
          <w:szCs w:val="24"/>
        </w:rPr>
        <w:t xml:space="preserve">” informs that this convention will apply to the Contract part governing the equipment delivery. </w:t>
      </w:r>
    </w:p>
    <w:p w14:paraId="7E4DDB19" w14:textId="47DE69C9" w:rsidR="00452E2D" w:rsidRDefault="00BB2CEC" w:rsidP="00452E2D">
      <w:pPr>
        <w:jc w:val="both"/>
        <w:rPr>
          <w:sz w:val="24"/>
          <w:szCs w:val="24"/>
        </w:rPr>
      </w:pPr>
      <w:r>
        <w:rPr>
          <w:noProof/>
        </w:rPr>
        <mc:AlternateContent>
          <mc:Choice Requires="wps">
            <w:drawing>
              <wp:anchor distT="0" distB="0" distL="114300" distR="114300" simplePos="0" relativeHeight="251810855" behindDoc="0" locked="0" layoutInCell="1" allowOverlap="1" wp14:anchorId="3A8D261A" wp14:editId="1EA11781">
                <wp:simplePos x="0" y="0"/>
                <wp:positionH relativeFrom="column">
                  <wp:posOffset>152193</wp:posOffset>
                </wp:positionH>
                <wp:positionV relativeFrom="paragraph">
                  <wp:posOffset>382285</wp:posOffset>
                </wp:positionV>
                <wp:extent cx="5702197" cy="265814"/>
                <wp:effectExtent l="0" t="0" r="13335" b="20320"/>
                <wp:wrapNone/>
                <wp:docPr id="6" name="Rectangle 6"/>
                <wp:cNvGraphicFramePr/>
                <a:graphic xmlns:a="http://schemas.openxmlformats.org/drawingml/2006/main">
                  <a:graphicData uri="http://schemas.microsoft.com/office/word/2010/wordprocessingShape">
                    <wps:wsp>
                      <wps:cNvSpPr/>
                      <wps:spPr>
                        <a:xfrm>
                          <a:off x="0" y="0"/>
                          <a:ext cx="5702197" cy="26581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63036" id="Rectangle 6" o:spid="_x0000_s1026" style="position:absolute;margin-left:12pt;margin-top:30.1pt;width:449pt;height:20.95pt;z-index:2518108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" filled="f" strokecolor="#c00000" strokeweight="2pt"/>
            </w:pict>
          </mc:Fallback>
        </mc:AlternateContent>
      </w:r>
      <w:r>
        <w:rPr>
          <w:noProof/>
        </w:rPr>
        <w:drawing>
          <wp:inline distT="0" distB="0" distL="0" distR="0" wp14:anchorId="2BC18BAF" wp14:editId="4C07A585">
            <wp:extent cx="6119495" cy="7162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19495" cy="716280"/>
                    </a:xfrm>
                    <a:prstGeom prst="rect">
                      <a:avLst/>
                    </a:prstGeom>
                  </pic:spPr>
                </pic:pic>
              </a:graphicData>
            </a:graphic>
          </wp:inline>
        </w:drawing>
      </w:r>
    </w:p>
    <w:p w14:paraId="3E95E559" w14:textId="77777777" w:rsidR="008124DD" w:rsidRPr="00CC7785" w:rsidRDefault="008124DD" w:rsidP="008124DD">
      <w:pPr>
        <w:ind w:firstLine="432"/>
        <w:jc w:val="center"/>
        <w:rPr>
          <w:b/>
          <w:bCs/>
        </w:rPr>
      </w:pPr>
      <w:r>
        <w:rPr>
          <w:b/>
          <w:bCs/>
        </w:rPr>
        <w:t>Figure. “Submit Response” tab</w:t>
      </w:r>
    </w:p>
    <w:p w14:paraId="261D1B86" w14:textId="4D82EE51" w:rsidR="009A77D0" w:rsidRDefault="00A00C1D" w:rsidP="009A77D0">
      <w:pPr>
        <w:ind w:firstLine="432"/>
        <w:jc w:val="both"/>
        <w:rPr>
          <w:sz w:val="24"/>
          <w:szCs w:val="24"/>
        </w:rPr>
      </w:pPr>
      <w:r>
        <w:rPr>
          <w:noProof/>
          <w:sz w:val="24"/>
          <w:szCs w:val="24"/>
        </w:rPr>
        <mc:AlternateContent>
          <mc:Choice Requires="wps">
            <w:drawing>
              <wp:anchor distT="0" distB="0" distL="114300" distR="114300" simplePos="0" relativeHeight="251811879" behindDoc="0" locked="0" layoutInCell="1" allowOverlap="1" wp14:anchorId="32FD69FA" wp14:editId="088456AF">
                <wp:simplePos x="0" y="0"/>
                <wp:positionH relativeFrom="column">
                  <wp:posOffset>-81723</wp:posOffset>
                </wp:positionH>
                <wp:positionV relativeFrom="paragraph">
                  <wp:posOffset>341719</wp:posOffset>
                </wp:positionV>
                <wp:extent cx="6134986" cy="510362"/>
                <wp:effectExtent l="0" t="0" r="18415" b="23495"/>
                <wp:wrapNone/>
                <wp:docPr id="9" name="Rectangle 9"/>
                <wp:cNvGraphicFramePr/>
                <a:graphic xmlns:a="http://schemas.openxmlformats.org/drawingml/2006/main">
                  <a:graphicData uri="http://schemas.microsoft.com/office/word/2010/wordprocessingShape">
                    <wps:wsp>
                      <wps:cNvSpPr/>
                      <wps:spPr>
                        <a:xfrm>
                          <a:off x="0" y="0"/>
                          <a:ext cx="6134986" cy="510362"/>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AB0BB" id="Rectangle 9" o:spid="_x0000_s1026" style="position:absolute;margin-left:-6.45pt;margin-top:26.9pt;width:483.05pt;height:40.2pt;z-index:2518118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" filled="f" strokecolor="#c00000" strokeweight="2pt"/>
            </w:pict>
          </mc:Fallback>
        </mc:AlternateContent>
      </w:r>
      <w:r w:rsidR="00B40144">
        <w:rPr>
          <w:sz w:val="24"/>
          <w:szCs w:val="24"/>
        </w:rPr>
        <w:t>If you need you can add comments in “</w:t>
      </w:r>
      <w:r w:rsidR="009A77D0" w:rsidRPr="009A77D0">
        <w:rPr>
          <w:sz w:val="24"/>
          <w:szCs w:val="24"/>
        </w:rPr>
        <w:t>Additional comments</w:t>
      </w:r>
      <w:r w:rsidR="00B40144">
        <w:rPr>
          <w:sz w:val="24"/>
          <w:szCs w:val="24"/>
        </w:rPr>
        <w:t>” field</w:t>
      </w:r>
      <w:r w:rsidR="009A77D0">
        <w:rPr>
          <w:sz w:val="24"/>
          <w:szCs w:val="24"/>
        </w:rPr>
        <w:t>.</w:t>
      </w:r>
    </w:p>
    <w:p w14:paraId="4EBD9062" w14:textId="76AB099B" w:rsidR="009A77D0" w:rsidRDefault="00A00C1D" w:rsidP="00A00C1D">
      <w:pPr>
        <w:jc w:val="both"/>
        <w:rPr>
          <w:sz w:val="24"/>
          <w:szCs w:val="24"/>
        </w:rPr>
      </w:pPr>
      <w:r>
        <w:rPr>
          <w:noProof/>
        </w:rPr>
        <w:drawing>
          <wp:inline distT="0" distB="0" distL="0" distR="0" wp14:anchorId="1A9C770C" wp14:editId="530140CD">
            <wp:extent cx="6119495" cy="6013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19495" cy="601345"/>
                    </a:xfrm>
                    <a:prstGeom prst="rect">
                      <a:avLst/>
                    </a:prstGeom>
                  </pic:spPr>
                </pic:pic>
              </a:graphicData>
            </a:graphic>
          </wp:inline>
        </w:drawing>
      </w:r>
    </w:p>
    <w:p w14:paraId="250EDD18" w14:textId="3D115A2F" w:rsidR="009A77D0" w:rsidRPr="009A77D0" w:rsidRDefault="009A77D0" w:rsidP="009A77D0">
      <w:pPr>
        <w:ind w:firstLine="432"/>
        <w:jc w:val="center"/>
        <w:rPr>
          <w:b/>
          <w:bCs/>
        </w:rPr>
      </w:pPr>
      <w:r>
        <w:rPr>
          <w:b/>
          <w:bCs/>
        </w:rPr>
        <w:t>Figure. “Submit Response” tab</w:t>
      </w:r>
    </w:p>
    <w:p w14:paraId="1B7AE15E" w14:textId="51E119E1" w:rsidR="002A050A" w:rsidRDefault="009C705A" w:rsidP="00A72942">
      <w:pPr>
        <w:ind w:firstLine="432"/>
        <w:jc w:val="both"/>
        <w:rPr>
          <w:sz w:val="24"/>
          <w:szCs w:val="24"/>
        </w:rPr>
      </w:pPr>
      <w:r>
        <w:rPr>
          <w:sz w:val="24"/>
          <w:szCs w:val="24"/>
        </w:rPr>
        <w:t>Upon completion, go to the beginning of the list of “All content” section and opposite “</w:t>
      </w:r>
      <w:r w:rsidR="00D417EE" w:rsidRPr="00D417EE">
        <w:rPr>
          <w:sz w:val="24"/>
          <w:szCs w:val="24"/>
        </w:rPr>
        <w:t>Please review all the General provisions attached</w:t>
      </w:r>
      <w:r>
        <w:rPr>
          <w:sz w:val="24"/>
          <w:szCs w:val="24"/>
        </w:rPr>
        <w:t>” question put “</w:t>
      </w:r>
      <w:r w:rsidR="00D51F9C">
        <w:rPr>
          <w:sz w:val="24"/>
          <w:szCs w:val="24"/>
        </w:rPr>
        <w:t>Agreed</w:t>
      </w:r>
      <w:r>
        <w:rPr>
          <w:sz w:val="24"/>
          <w:szCs w:val="24"/>
        </w:rPr>
        <w:t>” value in the drop-down list after studying the documents in “</w:t>
      </w:r>
      <w:r w:rsidR="003C4905" w:rsidRPr="003C4905">
        <w:rPr>
          <w:sz w:val="24"/>
          <w:szCs w:val="24"/>
        </w:rPr>
        <w:t>General provisions</w:t>
      </w:r>
      <w:r>
        <w:rPr>
          <w:sz w:val="24"/>
          <w:szCs w:val="24"/>
        </w:rPr>
        <w:t>” section.</w:t>
      </w:r>
    </w:p>
    <w:p w14:paraId="08254C16" w14:textId="42776446" w:rsidR="00A72942" w:rsidRDefault="00A72942" w:rsidP="00A72942">
      <w:pPr>
        <w:jc w:val="both"/>
        <w:rPr>
          <w:sz w:val="24"/>
          <w:szCs w:val="24"/>
        </w:rPr>
      </w:pPr>
      <w:r>
        <w:rPr>
          <w:noProof/>
        </w:rPr>
        <mc:AlternateContent>
          <mc:Choice Requires="wps">
            <w:drawing>
              <wp:anchor distT="0" distB="0" distL="114300" distR="114300" simplePos="0" relativeHeight="251773991" behindDoc="0" locked="0" layoutInCell="1" allowOverlap="1" wp14:anchorId="794EBB86" wp14:editId="1365F569">
                <wp:simplePos x="0" y="0"/>
                <wp:positionH relativeFrom="column">
                  <wp:posOffset>149771</wp:posOffset>
                </wp:positionH>
                <wp:positionV relativeFrom="paragraph">
                  <wp:posOffset>633724</wp:posOffset>
                </wp:positionV>
                <wp:extent cx="5676523" cy="9053"/>
                <wp:effectExtent l="0" t="0" r="19685" b="29210"/>
                <wp:wrapNone/>
                <wp:docPr id="359" name="Straight Connector 359"/>
                <wp:cNvGraphicFramePr/>
                <a:graphic xmlns:a="http://schemas.openxmlformats.org/drawingml/2006/main">
                  <a:graphicData uri="http://schemas.microsoft.com/office/word/2010/wordprocessingShape">
                    <wps:wsp>
                      <wps:cNvCnPr/>
                      <wps:spPr>
                        <a:xfrm>
                          <a:off x="0" y="0"/>
                          <a:ext cx="5676523" cy="9053"/>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88D56D8" id="Straight Connector 359" o:spid="_x0000_s1026" style="position:absolute;z-index:251773991;visibility:visible;mso-wrap-style:square;mso-wrap-distance-left:9pt;mso-wrap-distance-top:0;mso-wrap-distance-right:9pt;mso-wrap-distance-bottom:0;mso-position-horizontal:absolute;mso-position-horizontal-relative:text;mso-position-vertical:absolute;mso-position-vertical-relative:text" from="11.8pt,49.9pt" to="458.7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" strokecolor="#bc4542 [3045]" strokeweight="1.5pt"/>
            </w:pict>
          </mc:Fallback>
        </mc:AlternateContent>
      </w:r>
      <w:r>
        <w:rPr>
          <w:noProof/>
        </w:rPr>
        <w:drawing>
          <wp:inline distT="0" distB="0" distL="0" distR="0" wp14:anchorId="17F4E76D" wp14:editId="128F6706">
            <wp:extent cx="6119495" cy="14541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19495" cy="1454150"/>
                    </a:xfrm>
                    <a:prstGeom prst="rect">
                      <a:avLst/>
                    </a:prstGeom>
                  </pic:spPr>
                </pic:pic>
              </a:graphicData>
            </a:graphic>
          </wp:inline>
        </w:drawing>
      </w:r>
    </w:p>
    <w:p w14:paraId="54248187" w14:textId="61338082" w:rsidR="002A050A" w:rsidRPr="00CC7785" w:rsidRDefault="002A050A" w:rsidP="002A050A">
      <w:pPr>
        <w:ind w:firstLine="432"/>
        <w:jc w:val="center"/>
        <w:rPr>
          <w:b/>
          <w:bCs/>
        </w:rPr>
      </w:pPr>
      <w:r>
        <w:rPr>
          <w:b/>
          <w:bCs/>
        </w:rPr>
        <w:t xml:space="preserve">Figure. “Submit </w:t>
      </w:r>
      <w:r w:rsidR="00A72942">
        <w:rPr>
          <w:b/>
          <w:bCs/>
        </w:rPr>
        <w:t>Response</w:t>
      </w:r>
      <w:r>
        <w:rPr>
          <w:b/>
          <w:bCs/>
        </w:rPr>
        <w:t>” tab</w:t>
      </w:r>
    </w:p>
    <w:p w14:paraId="24923FF0" w14:textId="5B10D086" w:rsidR="0003108E" w:rsidRDefault="006C0907" w:rsidP="00520FAD">
      <w:pPr>
        <w:ind w:firstLine="708"/>
        <w:jc w:val="both"/>
        <w:rPr>
          <w:sz w:val="24"/>
          <w:szCs w:val="24"/>
        </w:rPr>
      </w:pPr>
      <w:r>
        <w:rPr>
          <w:sz w:val="24"/>
          <w:szCs w:val="24"/>
        </w:rPr>
        <w:t xml:space="preserve">Further on data will be entered in Excel format. In the same “Submit </w:t>
      </w:r>
      <w:r w:rsidR="000C4E0E">
        <w:rPr>
          <w:sz w:val="24"/>
          <w:szCs w:val="24"/>
        </w:rPr>
        <w:t>Response</w:t>
      </w:r>
      <w:r>
        <w:rPr>
          <w:sz w:val="24"/>
          <w:szCs w:val="24"/>
        </w:rPr>
        <w:t>” tab at the bottom click “Excel</w:t>
      </w:r>
      <w:r w:rsidR="000C4E0E">
        <w:rPr>
          <w:sz w:val="24"/>
          <w:szCs w:val="24"/>
        </w:rPr>
        <w:t xml:space="preserve"> Import</w:t>
      </w:r>
      <w:r>
        <w:rPr>
          <w:sz w:val="24"/>
          <w:szCs w:val="24"/>
        </w:rPr>
        <w:t>”.</w:t>
      </w:r>
    </w:p>
    <w:p w14:paraId="5EE0000D" w14:textId="72AA3995" w:rsidR="00520FAD" w:rsidRPr="00714626" w:rsidRDefault="0067529F" w:rsidP="00520FAD">
      <w:pPr>
        <w:ind w:firstLine="708"/>
        <w:jc w:val="both"/>
        <w:rPr>
          <w:b/>
          <w:bCs/>
        </w:rPr>
      </w:pPr>
      <w:r>
        <w:rPr>
          <w:noProof/>
        </w:rPr>
        <mc:AlternateContent>
          <mc:Choice Requires="wps">
            <w:drawing>
              <wp:anchor distT="0" distB="0" distL="114300" distR="114300" simplePos="0" relativeHeight="251778087" behindDoc="0" locked="0" layoutInCell="1" allowOverlap="1" wp14:anchorId="076FF328" wp14:editId="5EF70388">
                <wp:simplePos x="0" y="0"/>
                <wp:positionH relativeFrom="column">
                  <wp:posOffset>4128770</wp:posOffset>
                </wp:positionH>
                <wp:positionV relativeFrom="paragraph">
                  <wp:posOffset>3246593</wp:posOffset>
                </wp:positionV>
                <wp:extent cx="808074" cy="0"/>
                <wp:effectExtent l="0" t="0" r="0" b="0"/>
                <wp:wrapNone/>
                <wp:docPr id="368" name="Straight Connector 368"/>
                <wp:cNvGraphicFramePr/>
                <a:graphic xmlns:a="http://schemas.openxmlformats.org/drawingml/2006/main">
                  <a:graphicData uri="http://schemas.microsoft.com/office/word/2010/wordprocessingShape">
                    <wps:wsp>
                      <wps:cNvCnPr/>
                      <wps:spPr>
                        <a:xfrm>
                          <a:off x="0" y="0"/>
                          <a:ext cx="808074"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806DA4E" id="Straight Connector 368" o:spid="_x0000_s1026" style="position:absolute;z-index:251778087;visibility:visible;mso-wrap-style:square;mso-wrap-distance-left:9pt;mso-wrap-distance-top:0;mso-wrap-distance-right:9pt;mso-wrap-distance-bottom:0;mso-position-horizontal:absolute;mso-position-horizontal-relative:text;mso-position-vertical:absolute;mso-position-vertical-relative:text" from="325.1pt,255.65pt" to="388.75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" strokecolor="#bc4542 [3045]" strokeweight="1.5pt"/>
            </w:pict>
          </mc:Fallback>
        </mc:AlternateContent>
      </w:r>
      <w:r w:rsidR="00520FAD">
        <w:rPr>
          <w:noProof/>
        </w:rPr>
        <w:drawing>
          <wp:inline distT="0" distB="0" distL="0" distR="0" wp14:anchorId="7646A381" wp14:editId="58ECA2AE">
            <wp:extent cx="5404952" cy="3274828"/>
            <wp:effectExtent l="0" t="0" r="5715" b="190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43533" cy="3298204"/>
                    </a:xfrm>
                    <a:prstGeom prst="rect">
                      <a:avLst/>
                    </a:prstGeom>
                  </pic:spPr>
                </pic:pic>
              </a:graphicData>
            </a:graphic>
          </wp:inline>
        </w:drawing>
      </w:r>
    </w:p>
    <w:p w14:paraId="19AB8EF1" w14:textId="719A14E3" w:rsidR="0009552A" w:rsidRPr="00714626" w:rsidRDefault="0009552A" w:rsidP="00714626">
      <w:pPr>
        <w:jc w:val="center"/>
        <w:rPr>
          <w:b/>
          <w:bCs/>
        </w:rPr>
      </w:pPr>
      <w:r>
        <w:rPr>
          <w:b/>
          <w:bCs/>
        </w:rPr>
        <w:t xml:space="preserve">Figure. “Submit </w:t>
      </w:r>
      <w:r w:rsidR="00520FAD">
        <w:rPr>
          <w:b/>
          <w:bCs/>
        </w:rPr>
        <w:t>Response</w:t>
      </w:r>
      <w:r>
        <w:rPr>
          <w:b/>
          <w:bCs/>
        </w:rPr>
        <w:t>” tab</w:t>
      </w:r>
    </w:p>
    <w:p w14:paraId="7BA0517D" w14:textId="02AD9241" w:rsidR="005B15BD" w:rsidRDefault="005B15BD" w:rsidP="00F1348C">
      <w:pPr>
        <w:jc w:val="both"/>
        <w:rPr>
          <w:sz w:val="24"/>
          <w:szCs w:val="24"/>
        </w:rPr>
      </w:pPr>
      <w:r>
        <w:rPr>
          <w:sz w:val="24"/>
          <w:szCs w:val="24"/>
        </w:rPr>
        <w:tab/>
        <w:t xml:space="preserve">Next, click “Download </w:t>
      </w:r>
      <w:r w:rsidR="00241F7A">
        <w:rPr>
          <w:sz w:val="24"/>
          <w:szCs w:val="24"/>
        </w:rPr>
        <w:t>C</w:t>
      </w:r>
      <w:r>
        <w:rPr>
          <w:sz w:val="24"/>
          <w:szCs w:val="24"/>
        </w:rPr>
        <w:t>ontent”, and after that an Excel-</w:t>
      </w:r>
      <w:proofErr w:type="gramStart"/>
      <w:r>
        <w:rPr>
          <w:sz w:val="24"/>
          <w:szCs w:val="24"/>
        </w:rPr>
        <w:t>document  will</w:t>
      </w:r>
      <w:proofErr w:type="gramEnd"/>
      <w:r>
        <w:rPr>
          <w:sz w:val="24"/>
          <w:szCs w:val="24"/>
        </w:rPr>
        <w:t xml:space="preserve"> start downloading to your computer where you will continue to work further on.</w:t>
      </w:r>
    </w:p>
    <w:p w14:paraId="202B55E8" w14:textId="394C2E78" w:rsidR="00F1348C" w:rsidRPr="00714626" w:rsidRDefault="00F1348C" w:rsidP="00F1348C">
      <w:pPr>
        <w:jc w:val="both"/>
        <w:rPr>
          <w:b/>
          <w:bCs/>
        </w:rPr>
      </w:pPr>
      <w:r>
        <w:rPr>
          <w:noProof/>
        </w:rPr>
        <mc:AlternateContent>
          <mc:Choice Requires="wps">
            <w:drawing>
              <wp:anchor distT="0" distB="0" distL="114300" distR="114300" simplePos="0" relativeHeight="251779111" behindDoc="0" locked="0" layoutInCell="1" allowOverlap="1" wp14:anchorId="3A9F758E" wp14:editId="4C48F088">
                <wp:simplePos x="0" y="0"/>
                <wp:positionH relativeFrom="column">
                  <wp:posOffset>513080</wp:posOffset>
                </wp:positionH>
                <wp:positionV relativeFrom="paragraph">
                  <wp:posOffset>1012028</wp:posOffset>
                </wp:positionV>
                <wp:extent cx="893135" cy="0"/>
                <wp:effectExtent l="0" t="0" r="0" b="0"/>
                <wp:wrapNone/>
                <wp:docPr id="370" name="Straight Connector 370"/>
                <wp:cNvGraphicFramePr/>
                <a:graphic xmlns:a="http://schemas.openxmlformats.org/drawingml/2006/main">
                  <a:graphicData uri="http://schemas.microsoft.com/office/word/2010/wordprocessingShape">
                    <wps:wsp>
                      <wps:cNvCnPr/>
                      <wps:spPr>
                        <a:xfrm>
                          <a:off x="0" y="0"/>
                          <a:ext cx="89313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6CE25C2" id="Straight Connector 370" o:spid="_x0000_s1026" style="position:absolute;z-index:251779111;visibility:visible;mso-wrap-style:square;mso-wrap-distance-left:9pt;mso-wrap-distance-top:0;mso-wrap-distance-right:9pt;mso-wrap-distance-bottom:0;mso-position-horizontal:absolute;mso-position-horizontal-relative:text;mso-position-vertical:absolute;mso-position-vertical-relative:text" from="40.4pt,79.7pt" to="110.7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" strokecolor="#bc4542 [3045]" strokeweight="1.5pt"/>
            </w:pict>
          </mc:Fallback>
        </mc:AlternateContent>
      </w:r>
      <w:r>
        <w:rPr>
          <w:noProof/>
        </w:rPr>
        <w:drawing>
          <wp:inline distT="0" distB="0" distL="0" distR="0" wp14:anchorId="6EC7D03E" wp14:editId="71F55D3D">
            <wp:extent cx="6119495" cy="208534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19495" cy="2085340"/>
                    </a:xfrm>
                    <a:prstGeom prst="rect">
                      <a:avLst/>
                    </a:prstGeom>
                  </pic:spPr>
                </pic:pic>
              </a:graphicData>
            </a:graphic>
          </wp:inline>
        </w:drawing>
      </w:r>
    </w:p>
    <w:p w14:paraId="5063235E" w14:textId="77777777" w:rsidR="000C1BBF" w:rsidRPr="00714626" w:rsidRDefault="000C1BBF" w:rsidP="00714626">
      <w:pPr>
        <w:jc w:val="center"/>
        <w:rPr>
          <w:b/>
          <w:bCs/>
        </w:rPr>
      </w:pPr>
      <w:r>
        <w:rPr>
          <w:b/>
          <w:bCs/>
        </w:rPr>
        <w:t>Figure. Downloading a document to the computer</w:t>
      </w:r>
    </w:p>
    <w:p w14:paraId="0650A9D7" w14:textId="77777777" w:rsidR="000C1BBF" w:rsidRDefault="00DF1FA7" w:rsidP="004744F4">
      <w:pPr>
        <w:jc w:val="both"/>
        <w:rPr>
          <w:sz w:val="24"/>
          <w:szCs w:val="24"/>
        </w:rPr>
      </w:pPr>
      <w:r>
        <w:rPr>
          <w:sz w:val="24"/>
          <w:szCs w:val="24"/>
        </w:rPr>
        <w:tab/>
        <w:t>Open a file which you have just downloaded. Study the content on “</w:t>
      </w:r>
      <w:proofErr w:type="spellStart"/>
      <w:r>
        <w:rPr>
          <w:sz w:val="24"/>
          <w:szCs w:val="24"/>
        </w:rPr>
        <w:t>Предложения.Proposals</w:t>
      </w:r>
      <w:proofErr w:type="spellEnd"/>
      <w:r>
        <w:rPr>
          <w:sz w:val="24"/>
          <w:szCs w:val="24"/>
        </w:rPr>
        <w:t xml:space="preserve">” sheet. Here you will see the main sections: Contract terms, Contract price, Payment terms, Delivery time and the Seller’s responsibility. </w:t>
      </w:r>
    </w:p>
    <w:p w14:paraId="5F9044AA" w14:textId="77777777" w:rsidR="00DF11AC" w:rsidRDefault="00DF11AC" w:rsidP="00DF11AC">
      <w:pPr>
        <w:ind w:firstLine="708"/>
        <w:jc w:val="both"/>
        <w:rPr>
          <w:sz w:val="24"/>
          <w:szCs w:val="24"/>
        </w:rPr>
      </w:pPr>
      <w:r>
        <w:rPr>
          <w:i/>
          <w:iCs/>
          <w:sz w:val="24"/>
          <w:szCs w:val="24"/>
        </w:rPr>
        <w:t>Important!</w:t>
      </w:r>
      <w:r>
        <w:rPr>
          <w:sz w:val="24"/>
          <w:szCs w:val="24"/>
        </w:rPr>
        <w:t xml:space="preserve"> All the questions in “Contract price” section </w:t>
      </w:r>
      <w:proofErr w:type="gramStart"/>
      <w:r>
        <w:rPr>
          <w:sz w:val="24"/>
          <w:szCs w:val="24"/>
        </w:rPr>
        <w:t>are</w:t>
      </w:r>
      <w:proofErr w:type="gramEnd"/>
      <w:r>
        <w:rPr>
          <w:sz w:val="24"/>
          <w:szCs w:val="24"/>
        </w:rPr>
        <w:t xml:space="preserve"> specified for one set of the equipment. </w:t>
      </w:r>
    </w:p>
    <w:p w14:paraId="3CA72A5D" w14:textId="186B4C1E" w:rsidR="00BF095D" w:rsidRDefault="002F719F" w:rsidP="004744F4">
      <w:pPr>
        <w:jc w:val="both"/>
        <w:rPr>
          <w:sz w:val="24"/>
          <w:szCs w:val="24"/>
        </w:rPr>
      </w:pPr>
      <w:r>
        <w:rPr>
          <w:noProof/>
        </w:rPr>
        <w:drawing>
          <wp:inline distT="0" distB="0" distL="0" distR="0" wp14:anchorId="6753D544" wp14:editId="4E053DD5">
            <wp:extent cx="6119495" cy="20231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19495" cy="2023110"/>
                    </a:xfrm>
                    <a:prstGeom prst="rect">
                      <a:avLst/>
                    </a:prstGeom>
                  </pic:spPr>
                </pic:pic>
              </a:graphicData>
            </a:graphic>
          </wp:inline>
        </w:drawing>
      </w:r>
    </w:p>
    <w:p w14:paraId="211C70AC" w14:textId="4AFABE63" w:rsidR="00763333" w:rsidRPr="00763333" w:rsidRDefault="00763333" w:rsidP="00763333">
      <w:pPr>
        <w:jc w:val="center"/>
        <w:rPr>
          <w:b/>
          <w:bCs/>
        </w:rPr>
      </w:pPr>
      <w:r>
        <w:rPr>
          <w:b/>
          <w:bCs/>
        </w:rPr>
        <w:t>Figure. Excel</w:t>
      </w:r>
    </w:p>
    <w:p w14:paraId="74110E3E" w14:textId="77777777" w:rsidR="000C1BBF" w:rsidRDefault="00714626" w:rsidP="004744F4">
      <w:pPr>
        <w:jc w:val="both"/>
        <w:rPr>
          <w:sz w:val="24"/>
          <w:szCs w:val="24"/>
        </w:rPr>
      </w:pPr>
      <w:r>
        <w:rPr>
          <w:sz w:val="24"/>
          <w:szCs w:val="24"/>
        </w:rPr>
        <w:tab/>
        <w:t>You shall enter data in the cells highlighted in orange in “</w:t>
      </w:r>
      <w:proofErr w:type="spellStart"/>
      <w:r>
        <w:rPr>
          <w:sz w:val="24"/>
          <w:szCs w:val="24"/>
        </w:rPr>
        <w:t>Значение</w:t>
      </w:r>
      <w:proofErr w:type="spellEnd"/>
      <w:r>
        <w:rPr>
          <w:sz w:val="24"/>
          <w:szCs w:val="24"/>
        </w:rPr>
        <w:t>/Value” column (reference to this you will see in the top right corner of the sheet).</w:t>
      </w:r>
    </w:p>
    <w:p w14:paraId="4D5C6645" w14:textId="074BE4E0" w:rsidR="00FD0D03" w:rsidRPr="0070061D" w:rsidRDefault="00C04147" w:rsidP="009512A3">
      <w:pPr>
        <w:jc w:val="center"/>
        <w:rPr>
          <w:b/>
          <w:bCs/>
          <w:lang w:val="en-US"/>
        </w:rPr>
      </w:pPr>
      <w:r>
        <w:rPr>
          <w:noProof/>
        </w:rPr>
        <w:drawing>
          <wp:inline distT="0" distB="0" distL="0" distR="0" wp14:anchorId="05981628" wp14:editId="3696B986">
            <wp:extent cx="2847975" cy="1524000"/>
            <wp:effectExtent l="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47975" cy="1524000"/>
                    </a:xfrm>
                    <a:prstGeom prst="rect">
                      <a:avLst/>
                    </a:prstGeom>
                  </pic:spPr>
                </pic:pic>
              </a:graphicData>
            </a:graphic>
          </wp:inline>
        </w:drawing>
      </w:r>
    </w:p>
    <w:p w14:paraId="6CCC47BF" w14:textId="77777777" w:rsidR="00FD0D03" w:rsidRPr="009512A3" w:rsidRDefault="00FD0D03" w:rsidP="009512A3">
      <w:pPr>
        <w:jc w:val="center"/>
        <w:rPr>
          <w:b/>
          <w:bCs/>
        </w:rPr>
      </w:pPr>
      <w:r>
        <w:rPr>
          <w:b/>
          <w:bCs/>
        </w:rPr>
        <w:t>Figure. Legend</w:t>
      </w:r>
    </w:p>
    <w:p w14:paraId="73E94CB1" w14:textId="77777777" w:rsidR="00DC5255" w:rsidRDefault="00DC5255" w:rsidP="00DC5255">
      <w:pPr>
        <w:jc w:val="both"/>
        <w:rPr>
          <w:sz w:val="24"/>
          <w:szCs w:val="24"/>
        </w:rPr>
      </w:pPr>
      <w:r>
        <w:rPr>
          <w:sz w:val="24"/>
          <w:szCs w:val="24"/>
        </w:rPr>
        <w:tab/>
        <w:t>The cells highlighted in red shall not be filled in as they are filled in automatically as soon as the requirement specified in the cell is met.</w:t>
      </w:r>
    </w:p>
    <w:p w14:paraId="58300821" w14:textId="77777777" w:rsidR="00CB54A5" w:rsidRDefault="00CB54A5" w:rsidP="00DC5255">
      <w:pPr>
        <w:jc w:val="both"/>
        <w:rPr>
          <w:sz w:val="24"/>
          <w:szCs w:val="24"/>
        </w:rPr>
      </w:pPr>
      <w:r>
        <w:rPr>
          <w:sz w:val="24"/>
          <w:szCs w:val="24"/>
        </w:rPr>
        <w:tab/>
      </w:r>
      <w:r>
        <w:rPr>
          <w:i/>
          <w:iCs/>
          <w:sz w:val="24"/>
          <w:szCs w:val="24"/>
        </w:rPr>
        <w:t>Important!</w:t>
      </w:r>
      <w:r>
        <w:rPr>
          <w:sz w:val="24"/>
          <w:szCs w:val="24"/>
        </w:rPr>
        <w:t xml:space="preserve"> After you fill in all the data correctly, red cells will disappear. Make sure that there none of them left!</w:t>
      </w:r>
    </w:p>
    <w:p w14:paraId="45B4AE22" w14:textId="3C249EDA" w:rsidR="009512A3" w:rsidRPr="0076596A" w:rsidRDefault="00E06597" w:rsidP="0076596A">
      <w:pPr>
        <w:jc w:val="center"/>
        <w:rPr>
          <w:b/>
          <w:bCs/>
        </w:rPr>
      </w:pPr>
      <w:r>
        <w:rPr>
          <w:noProof/>
        </w:rPr>
        <w:drawing>
          <wp:inline distT="0" distB="0" distL="0" distR="0" wp14:anchorId="63EEDCA5" wp14:editId="5D93A2C5">
            <wp:extent cx="3124200" cy="1114425"/>
            <wp:effectExtent l="0" t="0" r="0" b="9525"/>
            <wp:docPr id="18" name="Picture 18"/>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59"/>
                    <a:stretch>
                      <a:fillRect/>
                    </a:stretch>
                  </pic:blipFill>
                  <pic:spPr>
                    <a:xfrm>
                      <a:off x="0" y="0"/>
                      <a:ext cx="3124200" cy="1114425"/>
                    </a:xfrm>
                    <a:prstGeom prst="rect">
                      <a:avLst/>
                    </a:prstGeom>
                  </pic:spPr>
                </pic:pic>
              </a:graphicData>
            </a:graphic>
          </wp:inline>
        </w:drawing>
      </w:r>
    </w:p>
    <w:p w14:paraId="3F892784" w14:textId="77777777" w:rsidR="00C25CE4" w:rsidRPr="0076596A" w:rsidRDefault="0086236E" w:rsidP="0076596A">
      <w:pPr>
        <w:jc w:val="center"/>
        <w:rPr>
          <w:b/>
          <w:bCs/>
        </w:rPr>
      </w:pPr>
      <w:r>
        <w:rPr>
          <w:b/>
          <w:bCs/>
        </w:rPr>
        <w:t>Figure. Red cells</w:t>
      </w:r>
    </w:p>
    <w:p w14:paraId="0BBDD2A4" w14:textId="77777777" w:rsidR="0086236E" w:rsidRPr="00043E83" w:rsidRDefault="0076596A" w:rsidP="004744F4">
      <w:pPr>
        <w:jc w:val="both"/>
        <w:rPr>
          <w:sz w:val="24"/>
          <w:szCs w:val="24"/>
        </w:rPr>
      </w:pPr>
      <w:r>
        <w:rPr>
          <w:sz w:val="24"/>
          <w:szCs w:val="24"/>
        </w:rPr>
        <w:tab/>
        <w:t>In “</w:t>
      </w:r>
      <w:proofErr w:type="spellStart"/>
      <w:r>
        <w:rPr>
          <w:sz w:val="24"/>
          <w:szCs w:val="24"/>
        </w:rPr>
        <w:t>Комментарии</w:t>
      </w:r>
      <w:proofErr w:type="spellEnd"/>
      <w:r>
        <w:rPr>
          <w:sz w:val="24"/>
          <w:szCs w:val="24"/>
        </w:rPr>
        <w:t>/Comments” column you can see auxiliary comments which can show you the translation of the respective cells in “</w:t>
      </w:r>
      <w:proofErr w:type="spellStart"/>
      <w:r>
        <w:rPr>
          <w:sz w:val="24"/>
          <w:szCs w:val="24"/>
        </w:rPr>
        <w:t>Значение</w:t>
      </w:r>
      <w:proofErr w:type="spellEnd"/>
      <w:r>
        <w:rPr>
          <w:sz w:val="24"/>
          <w:szCs w:val="24"/>
        </w:rPr>
        <w:t>/Value” column or describe the limitations of these cells.</w:t>
      </w:r>
    </w:p>
    <w:p w14:paraId="0C468F56" w14:textId="081F53A1" w:rsidR="009C705A" w:rsidRPr="0066793C" w:rsidRDefault="00E06597" w:rsidP="0066793C">
      <w:pPr>
        <w:ind w:firstLine="708"/>
        <w:jc w:val="center"/>
        <w:rPr>
          <w:b/>
          <w:bCs/>
        </w:rPr>
      </w:pPr>
      <w:r>
        <w:rPr>
          <w:noProof/>
        </w:rPr>
        <w:drawing>
          <wp:inline distT="0" distB="0" distL="0" distR="0" wp14:anchorId="34D80AA0" wp14:editId="5F1C6C5F">
            <wp:extent cx="2505710" cy="3342640"/>
            <wp:effectExtent l="0" t="0" r="8890" b="0"/>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60"/>
                    <a:stretch>
                      <a:fillRect/>
                    </a:stretch>
                  </pic:blipFill>
                  <pic:spPr>
                    <a:xfrm>
                      <a:off x="0" y="0"/>
                      <a:ext cx="2505710" cy="3342640"/>
                    </a:xfrm>
                    <a:prstGeom prst="rect">
                      <a:avLst/>
                    </a:prstGeom>
                  </pic:spPr>
                </pic:pic>
              </a:graphicData>
            </a:graphic>
          </wp:inline>
        </w:drawing>
      </w:r>
    </w:p>
    <w:p w14:paraId="09F57ABC" w14:textId="77777777" w:rsidR="003F1C4C" w:rsidRPr="0066793C" w:rsidRDefault="003F1C4C" w:rsidP="0066793C">
      <w:pPr>
        <w:ind w:firstLine="708"/>
        <w:jc w:val="center"/>
        <w:rPr>
          <w:b/>
          <w:bCs/>
        </w:rPr>
      </w:pPr>
      <w:r>
        <w:rPr>
          <w:b/>
          <w:bCs/>
        </w:rPr>
        <w:t>Figure. “</w:t>
      </w:r>
      <w:proofErr w:type="spellStart"/>
      <w:r>
        <w:rPr>
          <w:b/>
          <w:bCs/>
        </w:rPr>
        <w:t>Комментарии</w:t>
      </w:r>
      <w:proofErr w:type="spellEnd"/>
      <w:r>
        <w:rPr>
          <w:b/>
          <w:bCs/>
        </w:rPr>
        <w:t>/Comments” column</w:t>
      </w:r>
    </w:p>
    <w:p w14:paraId="29724362" w14:textId="77777777" w:rsidR="003F1C4C" w:rsidRPr="003F1C4C" w:rsidRDefault="0066793C" w:rsidP="00882A65">
      <w:pPr>
        <w:ind w:firstLine="708"/>
        <w:jc w:val="both"/>
        <w:rPr>
          <w:sz w:val="24"/>
          <w:szCs w:val="24"/>
        </w:rPr>
      </w:pPr>
      <w:r>
        <w:rPr>
          <w:sz w:val="24"/>
          <w:szCs w:val="24"/>
        </w:rPr>
        <w:t xml:space="preserve">Besides, in this column you will see a currency converter to Russian </w:t>
      </w:r>
      <w:proofErr w:type="spellStart"/>
      <w:r>
        <w:rPr>
          <w:sz w:val="24"/>
          <w:szCs w:val="24"/>
        </w:rPr>
        <w:t>rubles</w:t>
      </w:r>
      <w:proofErr w:type="spellEnd"/>
      <w:r>
        <w:rPr>
          <w:sz w:val="24"/>
          <w:szCs w:val="24"/>
        </w:rPr>
        <w:t>. It automatically converts the data from the respective cells in “</w:t>
      </w:r>
      <w:proofErr w:type="spellStart"/>
      <w:r>
        <w:rPr>
          <w:sz w:val="24"/>
          <w:szCs w:val="24"/>
        </w:rPr>
        <w:t>Значение</w:t>
      </w:r>
      <w:proofErr w:type="spellEnd"/>
      <w:r>
        <w:rPr>
          <w:sz w:val="24"/>
          <w:szCs w:val="24"/>
        </w:rPr>
        <w:t>/Value” column if you have selected other currency in “Currency” field.</w:t>
      </w:r>
    </w:p>
    <w:p w14:paraId="1F8FCC36" w14:textId="1BB17F3B" w:rsidR="009C705A" w:rsidRPr="003E17EC" w:rsidRDefault="008F31A9" w:rsidP="003E17EC">
      <w:pPr>
        <w:ind w:firstLine="708"/>
        <w:jc w:val="center"/>
        <w:rPr>
          <w:b/>
          <w:bCs/>
        </w:rPr>
      </w:pPr>
      <w:r>
        <w:rPr>
          <w:noProof/>
        </w:rPr>
        <w:drawing>
          <wp:inline distT="0" distB="0" distL="0" distR="0" wp14:anchorId="036AB435" wp14:editId="2F900A74">
            <wp:extent cx="5459730" cy="2612390"/>
            <wp:effectExtent l="0" t="0" r="7620" b="0"/>
            <wp:docPr id="20" name="Picture 2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61"/>
                    <a:stretch>
                      <a:fillRect/>
                    </a:stretch>
                  </pic:blipFill>
                  <pic:spPr>
                    <a:xfrm>
                      <a:off x="0" y="0"/>
                      <a:ext cx="5459730" cy="2612390"/>
                    </a:xfrm>
                    <a:prstGeom prst="rect">
                      <a:avLst/>
                    </a:prstGeom>
                  </pic:spPr>
                </pic:pic>
              </a:graphicData>
            </a:graphic>
          </wp:inline>
        </w:drawing>
      </w:r>
    </w:p>
    <w:p w14:paraId="6A9A03A3" w14:textId="77777777" w:rsidR="003E17EC" w:rsidRPr="003E17EC" w:rsidRDefault="003E17EC" w:rsidP="003E17EC">
      <w:pPr>
        <w:ind w:firstLine="708"/>
        <w:jc w:val="center"/>
        <w:rPr>
          <w:b/>
          <w:bCs/>
        </w:rPr>
      </w:pPr>
      <w:r>
        <w:rPr>
          <w:b/>
          <w:bCs/>
        </w:rPr>
        <w:t>Figure. Currency converter</w:t>
      </w:r>
    </w:p>
    <w:p w14:paraId="29FB4F10" w14:textId="76818048" w:rsidR="00EF7488" w:rsidRDefault="00DF11AC" w:rsidP="00CD21A7">
      <w:pPr>
        <w:ind w:firstLine="708"/>
        <w:jc w:val="both"/>
        <w:rPr>
          <w:sz w:val="24"/>
          <w:szCs w:val="24"/>
        </w:rPr>
      </w:pPr>
      <w:r>
        <w:rPr>
          <w:sz w:val="24"/>
          <w:szCs w:val="24"/>
        </w:rPr>
        <w:t>After you finish entering all the data in the Excel-document, you shall upload this file to Sap Ariba system. For this purpose, click “</w:t>
      </w:r>
      <w:r w:rsidR="00CD21A7">
        <w:rPr>
          <w:sz w:val="24"/>
          <w:szCs w:val="24"/>
        </w:rPr>
        <w:t>Choose File</w:t>
      </w:r>
      <w:r>
        <w:rPr>
          <w:sz w:val="24"/>
          <w:szCs w:val="24"/>
        </w:rPr>
        <w:t>” button in SAP Ariba system and upload a required file.</w:t>
      </w:r>
    </w:p>
    <w:p w14:paraId="00F8857B" w14:textId="23558CD2" w:rsidR="00CD21A7" w:rsidRPr="00CD136B" w:rsidRDefault="00CD21A7" w:rsidP="00CD21A7">
      <w:pPr>
        <w:jc w:val="both"/>
        <w:rPr>
          <w:b/>
          <w:bCs/>
        </w:rPr>
      </w:pPr>
      <w:r>
        <w:rPr>
          <w:noProof/>
        </w:rPr>
        <mc:AlternateContent>
          <mc:Choice Requires="wps">
            <w:drawing>
              <wp:anchor distT="0" distB="0" distL="114300" distR="114300" simplePos="0" relativeHeight="251780135" behindDoc="0" locked="0" layoutInCell="1" allowOverlap="1" wp14:anchorId="240822F7" wp14:editId="69AA4C54">
                <wp:simplePos x="0" y="0"/>
                <wp:positionH relativeFrom="column">
                  <wp:posOffset>471170</wp:posOffset>
                </wp:positionH>
                <wp:positionV relativeFrom="paragraph">
                  <wp:posOffset>1462864</wp:posOffset>
                </wp:positionV>
                <wp:extent cx="744279" cy="0"/>
                <wp:effectExtent l="0" t="0" r="0" b="0"/>
                <wp:wrapNone/>
                <wp:docPr id="372" name="Straight Connector 372"/>
                <wp:cNvGraphicFramePr/>
                <a:graphic xmlns:a="http://schemas.openxmlformats.org/drawingml/2006/main">
                  <a:graphicData uri="http://schemas.microsoft.com/office/word/2010/wordprocessingShape">
                    <wps:wsp>
                      <wps:cNvCnPr/>
                      <wps:spPr>
                        <a:xfrm>
                          <a:off x="0" y="0"/>
                          <a:ext cx="744279"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A5E07" id="Straight Connector 372" o:spid="_x0000_s1026" style="position:absolute;z-index:251780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115.2pt" to="95.7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" strokecolor="#bc4542 [3045]" strokeweight="1.5pt"/>
            </w:pict>
          </mc:Fallback>
        </mc:AlternateContent>
      </w:r>
      <w:r>
        <w:rPr>
          <w:noProof/>
        </w:rPr>
        <w:drawing>
          <wp:inline distT="0" distB="0" distL="0" distR="0" wp14:anchorId="78F7BAB7" wp14:editId="1C3FE9A7">
            <wp:extent cx="6119495" cy="208534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19495" cy="2085340"/>
                    </a:xfrm>
                    <a:prstGeom prst="rect">
                      <a:avLst/>
                    </a:prstGeom>
                  </pic:spPr>
                </pic:pic>
              </a:graphicData>
            </a:graphic>
          </wp:inline>
        </w:drawing>
      </w:r>
    </w:p>
    <w:p w14:paraId="2914DC53" w14:textId="77777777" w:rsidR="00843A52" w:rsidRPr="00CD136B" w:rsidRDefault="00843A52" w:rsidP="00CD136B">
      <w:pPr>
        <w:ind w:firstLine="708"/>
        <w:jc w:val="center"/>
        <w:rPr>
          <w:b/>
          <w:bCs/>
        </w:rPr>
      </w:pPr>
      <w:r>
        <w:rPr>
          <w:b/>
          <w:bCs/>
        </w:rPr>
        <w:t>Figure. Document uploading to the system</w:t>
      </w:r>
    </w:p>
    <w:p w14:paraId="7E0E1993" w14:textId="1532F793" w:rsidR="00F81AAC" w:rsidRDefault="00F81AAC" w:rsidP="003D7128">
      <w:pPr>
        <w:ind w:firstLine="708"/>
        <w:jc w:val="both"/>
        <w:rPr>
          <w:sz w:val="24"/>
          <w:szCs w:val="24"/>
        </w:rPr>
      </w:pPr>
      <w:r>
        <w:rPr>
          <w:sz w:val="24"/>
          <w:szCs w:val="24"/>
        </w:rPr>
        <w:t>After that click “Uploa</w:t>
      </w:r>
      <w:r w:rsidR="003D7128">
        <w:rPr>
          <w:sz w:val="24"/>
          <w:szCs w:val="24"/>
        </w:rPr>
        <w:t>d</w:t>
      </w:r>
      <w:r>
        <w:rPr>
          <w:sz w:val="24"/>
          <w:szCs w:val="24"/>
        </w:rPr>
        <w:t>”</w:t>
      </w:r>
      <w:r w:rsidR="004D6589">
        <w:rPr>
          <w:sz w:val="24"/>
          <w:szCs w:val="24"/>
        </w:rPr>
        <w:t>.</w:t>
      </w:r>
    </w:p>
    <w:p w14:paraId="3217CFD8" w14:textId="2FC687E2" w:rsidR="003D7128" w:rsidRDefault="003D7128" w:rsidP="003D7128">
      <w:pPr>
        <w:jc w:val="both"/>
        <w:rPr>
          <w:sz w:val="24"/>
          <w:szCs w:val="24"/>
        </w:rPr>
      </w:pPr>
      <w:r>
        <w:rPr>
          <w:noProof/>
        </w:rPr>
        <mc:AlternateContent>
          <mc:Choice Requires="wps">
            <w:drawing>
              <wp:anchor distT="0" distB="0" distL="114300" distR="114300" simplePos="0" relativeHeight="251781159" behindDoc="0" locked="0" layoutInCell="1" allowOverlap="1" wp14:anchorId="6E57A857" wp14:editId="2EDA2D32">
                <wp:simplePos x="0" y="0"/>
                <wp:positionH relativeFrom="column">
                  <wp:posOffset>544992</wp:posOffset>
                </wp:positionH>
                <wp:positionV relativeFrom="paragraph">
                  <wp:posOffset>2023110</wp:posOffset>
                </wp:positionV>
                <wp:extent cx="691116" cy="0"/>
                <wp:effectExtent l="0" t="0" r="0" b="0"/>
                <wp:wrapNone/>
                <wp:docPr id="374" name="Straight Connector 374"/>
                <wp:cNvGraphicFramePr/>
                <a:graphic xmlns:a="http://schemas.openxmlformats.org/drawingml/2006/main">
                  <a:graphicData uri="http://schemas.microsoft.com/office/word/2010/wordprocessingShape">
                    <wps:wsp>
                      <wps:cNvCnPr/>
                      <wps:spPr>
                        <a:xfrm>
                          <a:off x="0" y="0"/>
                          <a:ext cx="691116"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7EB2493" id="Straight Connector 374" o:spid="_x0000_s1026" style="position:absolute;z-index:251781159;visibility:visible;mso-wrap-style:square;mso-wrap-distance-left:9pt;mso-wrap-distance-top:0;mso-wrap-distance-right:9pt;mso-wrap-distance-bottom:0;mso-position-horizontal:absolute;mso-position-horizontal-relative:text;mso-position-vertical:absolute;mso-position-vertical-relative:text" from="42.9pt,159.3pt" to="97.3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" strokecolor="#bc4542 [3045]" strokeweight="1.5pt"/>
            </w:pict>
          </mc:Fallback>
        </mc:AlternateContent>
      </w:r>
      <w:r>
        <w:rPr>
          <w:noProof/>
        </w:rPr>
        <w:drawing>
          <wp:inline distT="0" distB="0" distL="0" distR="0" wp14:anchorId="27FEFC51" wp14:editId="07B5D7FD">
            <wp:extent cx="6119495" cy="208026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19495" cy="2080260"/>
                    </a:xfrm>
                    <a:prstGeom prst="rect">
                      <a:avLst/>
                    </a:prstGeom>
                  </pic:spPr>
                </pic:pic>
              </a:graphicData>
            </a:graphic>
          </wp:inline>
        </w:drawing>
      </w:r>
    </w:p>
    <w:p w14:paraId="7DF8146F" w14:textId="77777777" w:rsidR="00CD136B" w:rsidRPr="00CD136B" w:rsidRDefault="00CD136B" w:rsidP="00CD136B">
      <w:pPr>
        <w:ind w:firstLine="708"/>
        <w:jc w:val="center"/>
        <w:rPr>
          <w:b/>
          <w:bCs/>
        </w:rPr>
      </w:pPr>
      <w:r>
        <w:rPr>
          <w:b/>
          <w:bCs/>
        </w:rPr>
        <w:t>Figure. Document uploading to the system</w:t>
      </w:r>
    </w:p>
    <w:p w14:paraId="2BD1F55E" w14:textId="3C2DBABA" w:rsidR="0070061D" w:rsidRDefault="00E5301E" w:rsidP="0000182E">
      <w:pPr>
        <w:ind w:firstLine="708"/>
        <w:jc w:val="both"/>
        <w:rPr>
          <w:sz w:val="24"/>
          <w:szCs w:val="24"/>
        </w:rPr>
      </w:pPr>
      <w:r>
        <w:rPr>
          <w:sz w:val="24"/>
          <w:szCs w:val="24"/>
        </w:rPr>
        <w:t xml:space="preserve">If you see Error like in screenshot below that means </w:t>
      </w:r>
      <w:r w:rsidR="004B6F43">
        <w:rPr>
          <w:sz w:val="24"/>
          <w:szCs w:val="24"/>
        </w:rPr>
        <w:t>not all values are provided or provided incorrectly in Excel. Please check red cells in Excel.</w:t>
      </w:r>
    </w:p>
    <w:p w14:paraId="2513AF68" w14:textId="43A13B6E" w:rsidR="0070061D" w:rsidRDefault="0070061D" w:rsidP="00E5301E">
      <w:pPr>
        <w:jc w:val="both"/>
        <w:rPr>
          <w:sz w:val="24"/>
          <w:szCs w:val="24"/>
        </w:rPr>
      </w:pPr>
      <w:r>
        <w:rPr>
          <w:noProof/>
        </w:rPr>
        <w:drawing>
          <wp:inline distT="0" distB="0" distL="0" distR="0" wp14:anchorId="1B71BB10" wp14:editId="67198C63">
            <wp:extent cx="6119495" cy="11182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19495" cy="1118235"/>
                    </a:xfrm>
                    <a:prstGeom prst="rect">
                      <a:avLst/>
                    </a:prstGeom>
                  </pic:spPr>
                </pic:pic>
              </a:graphicData>
            </a:graphic>
          </wp:inline>
        </w:drawing>
      </w:r>
    </w:p>
    <w:p w14:paraId="3134E63A" w14:textId="488171D6" w:rsidR="006B516C" w:rsidRDefault="004B6F43" w:rsidP="0000182E">
      <w:pPr>
        <w:ind w:firstLine="708"/>
        <w:jc w:val="both"/>
        <w:rPr>
          <w:sz w:val="24"/>
          <w:szCs w:val="24"/>
        </w:rPr>
      </w:pPr>
      <w:r>
        <w:rPr>
          <w:sz w:val="24"/>
          <w:szCs w:val="24"/>
        </w:rPr>
        <w:t>Otherwise, i</w:t>
      </w:r>
      <w:r w:rsidR="006B516C">
        <w:rPr>
          <w:sz w:val="24"/>
          <w:szCs w:val="24"/>
        </w:rPr>
        <w:t>n the popup window you will see a message saying that the import has been done successfully. Click “OK”.</w:t>
      </w:r>
    </w:p>
    <w:p w14:paraId="55711B4E" w14:textId="1454347D" w:rsidR="006B516C" w:rsidRPr="006B516C" w:rsidRDefault="00052707" w:rsidP="006B516C">
      <w:pPr>
        <w:ind w:firstLine="708"/>
        <w:jc w:val="center"/>
        <w:rPr>
          <w:b/>
          <w:bCs/>
        </w:rPr>
      </w:pPr>
      <w:r>
        <w:rPr>
          <w:noProof/>
        </w:rPr>
        <w:drawing>
          <wp:inline distT="0" distB="0" distL="0" distR="0" wp14:anchorId="7D6E61CB" wp14:editId="2953285C">
            <wp:extent cx="3505422" cy="1175732"/>
            <wp:effectExtent l="0" t="0" r="0" b="571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26403" cy="1182769"/>
                    </a:xfrm>
                    <a:prstGeom prst="rect">
                      <a:avLst/>
                    </a:prstGeom>
                  </pic:spPr>
                </pic:pic>
              </a:graphicData>
            </a:graphic>
          </wp:inline>
        </w:drawing>
      </w:r>
    </w:p>
    <w:p w14:paraId="6F31702D" w14:textId="77777777" w:rsidR="006B516C" w:rsidRPr="006B516C" w:rsidRDefault="006B516C" w:rsidP="006B516C">
      <w:pPr>
        <w:ind w:firstLine="708"/>
        <w:jc w:val="center"/>
        <w:rPr>
          <w:b/>
          <w:bCs/>
        </w:rPr>
      </w:pPr>
      <w:r>
        <w:rPr>
          <w:b/>
          <w:bCs/>
        </w:rPr>
        <w:t>Figure. Finish the import</w:t>
      </w:r>
    </w:p>
    <w:p w14:paraId="3A6DC6B7" w14:textId="6813B01E" w:rsidR="00142E84" w:rsidRDefault="0000182E" w:rsidP="002229A7">
      <w:pPr>
        <w:ind w:firstLine="708"/>
        <w:jc w:val="both"/>
        <w:rPr>
          <w:sz w:val="24"/>
          <w:szCs w:val="24"/>
        </w:rPr>
      </w:pPr>
      <w:r>
        <w:rPr>
          <w:sz w:val="24"/>
          <w:szCs w:val="24"/>
        </w:rPr>
        <w:t>Next, click “</w:t>
      </w:r>
      <w:r w:rsidR="00BB60F1">
        <w:rPr>
          <w:sz w:val="24"/>
          <w:szCs w:val="24"/>
        </w:rPr>
        <w:t>Submit Entire Response</w:t>
      </w:r>
      <w:r>
        <w:rPr>
          <w:sz w:val="24"/>
          <w:szCs w:val="24"/>
        </w:rPr>
        <w:t>” in order to send your proposal.</w:t>
      </w:r>
    </w:p>
    <w:p w14:paraId="2BB1436F" w14:textId="19CD8891" w:rsidR="002229A7" w:rsidRPr="009975AD" w:rsidRDefault="00BB60F1" w:rsidP="002229A7">
      <w:pPr>
        <w:jc w:val="both"/>
        <w:rPr>
          <w:b/>
          <w:bCs/>
        </w:rPr>
      </w:pPr>
      <w:r>
        <w:rPr>
          <w:noProof/>
        </w:rPr>
        <mc:AlternateContent>
          <mc:Choice Requires="wps">
            <w:drawing>
              <wp:anchor distT="0" distB="0" distL="114300" distR="114300" simplePos="0" relativeHeight="251782183" behindDoc="0" locked="0" layoutInCell="1" allowOverlap="1" wp14:anchorId="7CFCF0F9" wp14:editId="2EA7CD00">
                <wp:simplePos x="0" y="0"/>
                <wp:positionH relativeFrom="column">
                  <wp:posOffset>875206</wp:posOffset>
                </wp:positionH>
                <wp:positionV relativeFrom="paragraph">
                  <wp:posOffset>3188365</wp:posOffset>
                </wp:positionV>
                <wp:extent cx="1190847" cy="0"/>
                <wp:effectExtent l="0" t="0" r="0" b="0"/>
                <wp:wrapNone/>
                <wp:docPr id="377" name="Straight Connector 377"/>
                <wp:cNvGraphicFramePr/>
                <a:graphic xmlns:a="http://schemas.openxmlformats.org/drawingml/2006/main">
                  <a:graphicData uri="http://schemas.microsoft.com/office/word/2010/wordprocessingShape">
                    <wps:wsp>
                      <wps:cNvCnPr/>
                      <wps:spPr>
                        <a:xfrm>
                          <a:off x="0" y="0"/>
                          <a:ext cx="1190847"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03D9353" id="Straight Connector 377" o:spid="_x0000_s1026" style="position:absolute;z-index:251782183;visibility:visible;mso-wrap-style:square;mso-wrap-distance-left:9pt;mso-wrap-distance-top:0;mso-wrap-distance-right:9pt;mso-wrap-distance-bottom:0;mso-position-horizontal:absolute;mso-position-horizontal-relative:text;mso-position-vertical:absolute;mso-position-vertical-relative:text" from="68.9pt,251.05pt" to="162.65pt,2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" strokecolor="#bc4542 [3045]" strokeweight="1.5pt"/>
            </w:pict>
          </mc:Fallback>
        </mc:AlternateContent>
      </w:r>
      <w:r w:rsidR="002229A7">
        <w:rPr>
          <w:noProof/>
        </w:rPr>
        <w:drawing>
          <wp:inline distT="0" distB="0" distL="0" distR="0" wp14:anchorId="7D5FDEA4" wp14:editId="5C4AC25D">
            <wp:extent cx="6119495" cy="3233420"/>
            <wp:effectExtent l="0" t="0" r="0" b="508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19495" cy="3233420"/>
                    </a:xfrm>
                    <a:prstGeom prst="rect">
                      <a:avLst/>
                    </a:prstGeom>
                  </pic:spPr>
                </pic:pic>
              </a:graphicData>
            </a:graphic>
          </wp:inline>
        </w:drawing>
      </w:r>
    </w:p>
    <w:p w14:paraId="206D2F9A" w14:textId="351ED786" w:rsidR="00142E84" w:rsidRPr="0000182E" w:rsidRDefault="00142E84" w:rsidP="0000182E">
      <w:pPr>
        <w:jc w:val="center"/>
        <w:rPr>
          <w:b/>
          <w:bCs/>
        </w:rPr>
      </w:pPr>
      <w:r>
        <w:rPr>
          <w:b/>
          <w:bCs/>
        </w:rPr>
        <w:t xml:space="preserve">Figure. “Submit </w:t>
      </w:r>
      <w:r w:rsidR="002229A7">
        <w:rPr>
          <w:b/>
          <w:bCs/>
        </w:rPr>
        <w:t>Response</w:t>
      </w:r>
      <w:r>
        <w:rPr>
          <w:b/>
          <w:bCs/>
        </w:rPr>
        <w:t>” tab</w:t>
      </w:r>
    </w:p>
    <w:p w14:paraId="17C7E79C" w14:textId="77777777" w:rsidR="00142E84" w:rsidRDefault="00142E84" w:rsidP="00142E84">
      <w:pPr>
        <w:ind w:firstLine="432"/>
        <w:jc w:val="both"/>
        <w:rPr>
          <w:sz w:val="24"/>
          <w:szCs w:val="24"/>
        </w:rPr>
      </w:pPr>
      <w:r>
        <w:rPr>
          <w:sz w:val="24"/>
          <w:szCs w:val="24"/>
        </w:rPr>
        <w:t>In the popup window click “OK” to continue.</w:t>
      </w:r>
    </w:p>
    <w:p w14:paraId="6B0D1C24" w14:textId="26CF8F98" w:rsidR="00142E84" w:rsidRPr="00C17190" w:rsidRDefault="00BF42DA" w:rsidP="00142E84">
      <w:pPr>
        <w:ind w:firstLine="432"/>
        <w:jc w:val="center"/>
        <w:rPr>
          <w:b/>
          <w:bCs/>
        </w:rPr>
      </w:pPr>
      <w:r>
        <w:rPr>
          <w:noProof/>
        </w:rPr>
        <w:drawing>
          <wp:inline distT="0" distB="0" distL="0" distR="0" wp14:anchorId="03C48BBF" wp14:editId="129976A9">
            <wp:extent cx="1945093" cy="1045749"/>
            <wp:effectExtent l="0" t="0" r="0" b="254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72068" cy="1060251"/>
                    </a:xfrm>
                    <a:prstGeom prst="rect">
                      <a:avLst/>
                    </a:prstGeom>
                  </pic:spPr>
                </pic:pic>
              </a:graphicData>
            </a:graphic>
          </wp:inline>
        </w:drawing>
      </w:r>
    </w:p>
    <w:p w14:paraId="70FD946D" w14:textId="77777777" w:rsidR="00EC65E0" w:rsidRPr="00FA5415" w:rsidRDefault="00142E84" w:rsidP="00FA5415">
      <w:pPr>
        <w:ind w:firstLine="432"/>
        <w:jc w:val="center"/>
        <w:rPr>
          <w:b/>
          <w:bCs/>
        </w:rPr>
      </w:pPr>
      <w:r>
        <w:rPr>
          <w:b/>
          <w:bCs/>
        </w:rPr>
        <w:t>Figure. Response affirmation</w:t>
      </w:r>
    </w:p>
    <w:p w14:paraId="257605C3" w14:textId="16558A95" w:rsidR="00142E84" w:rsidRDefault="00142E84" w:rsidP="00BB410F">
      <w:pPr>
        <w:ind w:firstLine="432"/>
        <w:jc w:val="both"/>
        <w:rPr>
          <w:sz w:val="24"/>
          <w:szCs w:val="24"/>
        </w:rPr>
      </w:pPr>
      <w:r>
        <w:rPr>
          <w:sz w:val="24"/>
          <w:szCs w:val="24"/>
        </w:rPr>
        <w:tab/>
        <w:t>If necessary, you can edit your responses before the end of the Event. For this purpose, click “</w:t>
      </w:r>
      <w:r w:rsidR="00BB410F">
        <w:rPr>
          <w:sz w:val="24"/>
          <w:szCs w:val="24"/>
        </w:rPr>
        <w:t>Revise Response</w:t>
      </w:r>
      <w:r>
        <w:rPr>
          <w:sz w:val="24"/>
          <w:szCs w:val="24"/>
        </w:rPr>
        <w:t>”.</w:t>
      </w:r>
    </w:p>
    <w:p w14:paraId="4327AB3D" w14:textId="43755EA2" w:rsidR="00BB410F" w:rsidRPr="00EB4C7C" w:rsidRDefault="00EB2EDE" w:rsidP="00BB410F">
      <w:pPr>
        <w:ind w:firstLine="432"/>
        <w:jc w:val="center"/>
        <w:rPr>
          <w:b/>
          <w:bCs/>
        </w:rPr>
      </w:pPr>
      <w:r>
        <w:rPr>
          <w:noProof/>
        </w:rPr>
        <mc:AlternateContent>
          <mc:Choice Requires="wps">
            <w:drawing>
              <wp:anchor distT="0" distB="0" distL="114300" distR="114300" simplePos="0" relativeHeight="251783207" behindDoc="0" locked="0" layoutInCell="1" allowOverlap="1" wp14:anchorId="08BC40ED" wp14:editId="28CFA7E1">
                <wp:simplePos x="0" y="0"/>
                <wp:positionH relativeFrom="column">
                  <wp:posOffset>4405216</wp:posOffset>
                </wp:positionH>
                <wp:positionV relativeFrom="paragraph">
                  <wp:posOffset>630289</wp:posOffset>
                </wp:positionV>
                <wp:extent cx="935665" cy="0"/>
                <wp:effectExtent l="0" t="0" r="0" b="0"/>
                <wp:wrapNone/>
                <wp:docPr id="380" name="Straight Connector 380"/>
                <wp:cNvGraphicFramePr/>
                <a:graphic xmlns:a="http://schemas.openxmlformats.org/drawingml/2006/main">
                  <a:graphicData uri="http://schemas.microsoft.com/office/word/2010/wordprocessingShape">
                    <wps:wsp>
                      <wps:cNvCnPr/>
                      <wps:spPr>
                        <a:xfrm>
                          <a:off x="0" y="0"/>
                          <a:ext cx="93566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AD09495" id="Straight Connector 380" o:spid="_x0000_s1026" style="position:absolute;z-index:251783207;visibility:visible;mso-wrap-style:square;mso-wrap-distance-left:9pt;mso-wrap-distance-top:0;mso-wrap-distance-right:9pt;mso-wrap-distance-bottom:0;mso-position-horizontal:absolute;mso-position-horizontal-relative:text;mso-position-vertical:absolute;mso-position-vertical-relative:text" from="346.85pt,49.65pt" to="420.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" strokecolor="#bc4542 [3045]" strokeweight="1.5pt"/>
            </w:pict>
          </mc:Fallback>
        </mc:AlternateContent>
      </w:r>
      <w:r w:rsidR="00BB410F">
        <w:rPr>
          <w:noProof/>
        </w:rPr>
        <w:drawing>
          <wp:inline distT="0" distB="0" distL="0" distR="0" wp14:anchorId="5013E133" wp14:editId="6BE72A70">
            <wp:extent cx="4348082" cy="2424224"/>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60812" cy="2431321"/>
                    </a:xfrm>
                    <a:prstGeom prst="rect">
                      <a:avLst/>
                    </a:prstGeom>
                  </pic:spPr>
                </pic:pic>
              </a:graphicData>
            </a:graphic>
          </wp:inline>
        </w:drawing>
      </w:r>
    </w:p>
    <w:p w14:paraId="3BC7C449" w14:textId="77777777" w:rsidR="00142E84" w:rsidRPr="00FA5415" w:rsidRDefault="00142E84" w:rsidP="00FA5415">
      <w:pPr>
        <w:ind w:firstLine="432"/>
        <w:jc w:val="center"/>
        <w:rPr>
          <w:b/>
          <w:bCs/>
        </w:rPr>
      </w:pPr>
      <w:r>
        <w:rPr>
          <w:b/>
          <w:bCs/>
        </w:rPr>
        <w:t>Figure. Response revising</w:t>
      </w:r>
    </w:p>
    <w:p w14:paraId="79C1F211" w14:textId="77777777" w:rsidR="00142E84" w:rsidRPr="00626631" w:rsidRDefault="00142E84" w:rsidP="00142E84">
      <w:pPr>
        <w:ind w:firstLine="432"/>
        <w:jc w:val="both"/>
        <w:rPr>
          <w:sz w:val="24"/>
          <w:szCs w:val="24"/>
        </w:rPr>
      </w:pPr>
      <w:r>
        <w:rPr>
          <w:sz w:val="24"/>
          <w:szCs w:val="24"/>
        </w:rPr>
        <w:tab/>
        <w:t>In the popup window click “OK” to continue.</w:t>
      </w:r>
    </w:p>
    <w:p w14:paraId="2070764E" w14:textId="2EFC3D0B" w:rsidR="00142E84" w:rsidRPr="00EB4C7C" w:rsidRDefault="00EB2EDE" w:rsidP="00142E84">
      <w:pPr>
        <w:ind w:firstLine="432"/>
        <w:jc w:val="center"/>
        <w:rPr>
          <w:b/>
          <w:bCs/>
        </w:rPr>
      </w:pPr>
      <w:r>
        <w:rPr>
          <w:noProof/>
        </w:rPr>
        <w:drawing>
          <wp:inline distT="0" distB="0" distL="0" distR="0" wp14:anchorId="1DBE956E" wp14:editId="794125C8">
            <wp:extent cx="4110369" cy="890144"/>
            <wp:effectExtent l="0" t="0" r="4445" b="571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46343" cy="897934"/>
                    </a:xfrm>
                    <a:prstGeom prst="rect">
                      <a:avLst/>
                    </a:prstGeom>
                  </pic:spPr>
                </pic:pic>
              </a:graphicData>
            </a:graphic>
          </wp:inline>
        </w:drawing>
      </w:r>
    </w:p>
    <w:p w14:paraId="15775931" w14:textId="77777777" w:rsidR="00142E84" w:rsidRPr="00EB4C7C" w:rsidRDefault="00142E84" w:rsidP="00142E84">
      <w:pPr>
        <w:ind w:firstLine="432"/>
        <w:jc w:val="center"/>
        <w:rPr>
          <w:b/>
          <w:bCs/>
        </w:rPr>
      </w:pPr>
      <w:r>
        <w:rPr>
          <w:b/>
          <w:bCs/>
        </w:rPr>
        <w:t>Figure. Response affirmation</w:t>
      </w:r>
    </w:p>
    <w:p w14:paraId="1EA571E3" w14:textId="77777777" w:rsidR="00A36799" w:rsidRDefault="00D627E9" w:rsidP="00A36799">
      <w:pPr>
        <w:ind w:firstLine="432"/>
        <w:jc w:val="both"/>
        <w:rPr>
          <w:sz w:val="24"/>
          <w:szCs w:val="24"/>
        </w:rPr>
      </w:pPr>
      <w:r>
        <w:rPr>
          <w:sz w:val="24"/>
          <w:szCs w:val="24"/>
        </w:rPr>
        <w:tab/>
        <w:t>After the event is finished, you will get a letter of notification by e-mail.</w:t>
      </w:r>
    </w:p>
    <w:p w14:paraId="4C0ED713" w14:textId="35EE2F16" w:rsidR="00A36799" w:rsidRPr="00404E5B" w:rsidRDefault="00404E5B" w:rsidP="00A36799">
      <w:pPr>
        <w:ind w:firstLine="432"/>
        <w:jc w:val="center"/>
        <w:rPr>
          <w:b/>
          <w:bCs/>
        </w:rPr>
      </w:pPr>
      <w:r>
        <w:rPr>
          <w:noProof/>
        </w:rPr>
        <w:drawing>
          <wp:inline distT="0" distB="0" distL="0" distR="0" wp14:anchorId="0D912368" wp14:editId="2C368042">
            <wp:extent cx="4242480" cy="2232838"/>
            <wp:effectExtent l="0" t="0" r="5715"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53102" cy="2238428"/>
                    </a:xfrm>
                    <a:prstGeom prst="rect">
                      <a:avLst/>
                    </a:prstGeom>
                  </pic:spPr>
                </pic:pic>
              </a:graphicData>
            </a:graphic>
          </wp:inline>
        </w:drawing>
      </w:r>
    </w:p>
    <w:p w14:paraId="705DC3EC" w14:textId="77777777" w:rsidR="00A36799" w:rsidRPr="00EB4C7C" w:rsidRDefault="00A36799" w:rsidP="00A36799">
      <w:pPr>
        <w:ind w:firstLine="432"/>
        <w:jc w:val="center"/>
        <w:rPr>
          <w:b/>
          <w:bCs/>
        </w:rPr>
      </w:pPr>
      <w:r>
        <w:rPr>
          <w:b/>
          <w:bCs/>
        </w:rPr>
        <w:t>Figure. Sample e-mail notification</w:t>
      </w:r>
    </w:p>
    <w:p w14:paraId="583234A3" w14:textId="77777777" w:rsidR="00D202E4" w:rsidRDefault="00D202E4" w:rsidP="00D202E4">
      <w:pPr>
        <w:pStyle w:val="2"/>
      </w:pPr>
      <w:bookmarkStart w:id="24" w:name="_Toc41501271"/>
      <w:r>
        <w:t>Participation in an Auction</w:t>
      </w:r>
      <w:bookmarkEnd w:id="24"/>
    </w:p>
    <w:p w14:paraId="191A2D74" w14:textId="77777777" w:rsidR="009F4EE7" w:rsidRDefault="009F4EE7" w:rsidP="006325F6">
      <w:pPr>
        <w:ind w:firstLine="432"/>
        <w:jc w:val="both"/>
        <w:rPr>
          <w:sz w:val="24"/>
          <w:szCs w:val="24"/>
        </w:rPr>
      </w:pPr>
      <w:r>
        <w:rPr>
          <w:sz w:val="24"/>
          <w:szCs w:val="24"/>
        </w:rPr>
        <w:t>Participation in an Auction implies several stages of its conducting. The number of the stage and quantity of stages will be reflected in the name of Events. Thus, you can see the stages that haven’t started yet in “Preliminary consideration” folder in the system interface.</w:t>
      </w:r>
    </w:p>
    <w:p w14:paraId="1C4E859F" w14:textId="77777777" w:rsidR="009F4EE7" w:rsidRPr="00880EF1" w:rsidRDefault="00E95269" w:rsidP="00880EF1">
      <w:pPr>
        <w:jc w:val="center"/>
        <w:rPr>
          <w:b/>
          <w:bCs/>
        </w:rPr>
      </w:pPr>
      <w:r>
        <w:rPr>
          <w:noProof/>
          <w:lang w:val="ru-RU"/>
        </w:rPr>
        <w:drawing>
          <wp:inline distT="0" distB="0" distL="0" distR="0" wp14:anchorId="17E74E67" wp14:editId="14573B0C">
            <wp:extent cx="6119495" cy="16884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19495" cy="1688465"/>
                    </a:xfrm>
                    <a:prstGeom prst="rect">
                      <a:avLst/>
                    </a:prstGeom>
                  </pic:spPr>
                </pic:pic>
              </a:graphicData>
            </a:graphic>
          </wp:inline>
        </w:drawing>
      </w:r>
    </w:p>
    <w:p w14:paraId="0B68ED5F" w14:textId="77777777" w:rsidR="00880EF1" w:rsidRPr="00880EF1" w:rsidRDefault="00880EF1" w:rsidP="00880EF1">
      <w:pPr>
        <w:jc w:val="center"/>
        <w:rPr>
          <w:b/>
          <w:bCs/>
        </w:rPr>
      </w:pPr>
      <w:r>
        <w:rPr>
          <w:b/>
          <w:bCs/>
        </w:rPr>
        <w:t>Figure. SAP Ariba Network home page</w:t>
      </w:r>
    </w:p>
    <w:p w14:paraId="5367095C" w14:textId="77777777" w:rsidR="006325F6" w:rsidRDefault="006325F6" w:rsidP="006325F6">
      <w:pPr>
        <w:ind w:firstLine="432"/>
        <w:jc w:val="both"/>
        <w:rPr>
          <w:sz w:val="24"/>
          <w:szCs w:val="24"/>
        </w:rPr>
      </w:pPr>
      <w:r>
        <w:rPr>
          <w:sz w:val="24"/>
          <w:szCs w:val="24"/>
        </w:rPr>
        <w:t>After NLMK invites you to participate in an Auction stage, you will receive a letter of notification by-email (a letter will come after invitation to each stage). Click the link and log in to the system (see “Logging in to SAP Ariba Network” section).</w:t>
      </w:r>
    </w:p>
    <w:p w14:paraId="32DF02F0" w14:textId="77777777" w:rsidR="00AB0ED5" w:rsidRDefault="00AB0ED5" w:rsidP="006325F6">
      <w:pPr>
        <w:ind w:firstLine="432"/>
        <w:jc w:val="both"/>
        <w:rPr>
          <w:sz w:val="24"/>
          <w:szCs w:val="24"/>
        </w:rPr>
      </w:pPr>
      <w:r>
        <w:rPr>
          <w:i/>
          <w:iCs/>
          <w:sz w:val="24"/>
          <w:szCs w:val="24"/>
        </w:rPr>
        <w:t>Note.</w:t>
      </w:r>
      <w:r>
        <w:rPr>
          <w:sz w:val="24"/>
          <w:szCs w:val="24"/>
        </w:rPr>
        <w:t xml:space="preserve"> At each further stage of an Auction you shall improve your proposals and go through the whole cycle described in this section - No.8.2 “Participation in an Auction”.</w:t>
      </w:r>
    </w:p>
    <w:p w14:paraId="69631CA3" w14:textId="11691C0E" w:rsidR="00AC1CC3" w:rsidRDefault="00876ECD" w:rsidP="00AC1CC3">
      <w:pPr>
        <w:ind w:firstLine="432"/>
        <w:jc w:val="both"/>
        <w:rPr>
          <w:sz w:val="24"/>
          <w:szCs w:val="24"/>
        </w:rPr>
      </w:pPr>
      <w:r>
        <w:rPr>
          <w:i/>
          <w:iCs/>
          <w:sz w:val="24"/>
          <w:szCs w:val="24"/>
        </w:rPr>
        <w:t>Note.</w:t>
      </w:r>
      <w:r>
        <w:rPr>
          <w:sz w:val="24"/>
          <w:szCs w:val="24"/>
        </w:rPr>
        <w:t xml:space="preserve"> You can go to the Event via SAP Ariba Network interface.</w:t>
      </w:r>
    </w:p>
    <w:p w14:paraId="234BA877" w14:textId="2838B7D9" w:rsidR="006A0410" w:rsidRPr="007D3C0D" w:rsidRDefault="00AC1CC3" w:rsidP="00AC1CC3">
      <w:pPr>
        <w:ind w:firstLine="432"/>
        <w:jc w:val="center"/>
        <w:rPr>
          <w:b/>
          <w:bCs/>
        </w:rPr>
      </w:pPr>
      <w:r>
        <w:rPr>
          <w:noProof/>
        </w:rPr>
        <mc:AlternateContent>
          <mc:Choice Requires="wps">
            <w:drawing>
              <wp:anchor distT="0" distB="0" distL="114300" distR="114300" simplePos="0" relativeHeight="251785255" behindDoc="0" locked="0" layoutInCell="1" allowOverlap="1" wp14:anchorId="54521030" wp14:editId="6B43EF6E">
                <wp:simplePos x="0" y="0"/>
                <wp:positionH relativeFrom="column">
                  <wp:posOffset>1534952</wp:posOffset>
                </wp:positionH>
                <wp:positionV relativeFrom="paragraph">
                  <wp:posOffset>2023361</wp:posOffset>
                </wp:positionV>
                <wp:extent cx="525101" cy="9054"/>
                <wp:effectExtent l="0" t="0" r="27940" b="29210"/>
                <wp:wrapNone/>
                <wp:docPr id="383" name="Straight Connector 383"/>
                <wp:cNvGraphicFramePr/>
                <a:graphic xmlns:a="http://schemas.openxmlformats.org/drawingml/2006/main">
                  <a:graphicData uri="http://schemas.microsoft.com/office/word/2010/wordprocessingShape">
                    <wps:wsp>
                      <wps:cNvCnPr/>
                      <wps:spPr>
                        <a:xfrm flipV="1">
                          <a:off x="0" y="0"/>
                          <a:ext cx="525101" cy="9054"/>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67CCE8C" id="Straight Connector 383" o:spid="_x0000_s1026" style="position:absolute;flip:y;z-index:251785255;visibility:visible;mso-wrap-style:square;mso-wrap-distance-left:9pt;mso-wrap-distance-top:0;mso-wrap-distance-right:9pt;mso-wrap-distance-bottom:0;mso-position-horizontal:absolute;mso-position-horizontal-relative:text;mso-position-vertical:absolute;mso-position-vertical-relative:text" from="120.85pt,159.3pt" to="162.2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" strokecolor="#bc4542 [3045]" strokeweight="1.5pt"/>
            </w:pict>
          </mc:Fallback>
        </mc:AlternateContent>
      </w:r>
      <w:r>
        <w:rPr>
          <w:noProof/>
        </w:rPr>
        <w:drawing>
          <wp:inline distT="0" distB="0" distL="0" distR="0" wp14:anchorId="284541AE" wp14:editId="03F5674A">
            <wp:extent cx="3747487" cy="2283412"/>
            <wp:effectExtent l="0" t="0" r="5715" b="317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63617" cy="2293241"/>
                    </a:xfrm>
                    <a:prstGeom prst="rect">
                      <a:avLst/>
                    </a:prstGeom>
                  </pic:spPr>
                </pic:pic>
              </a:graphicData>
            </a:graphic>
          </wp:inline>
        </w:drawing>
      </w:r>
    </w:p>
    <w:p w14:paraId="2354A518" w14:textId="77777777" w:rsidR="006325F6" w:rsidRPr="00E7089A" w:rsidRDefault="006325F6" w:rsidP="006325F6">
      <w:pPr>
        <w:ind w:firstLine="432"/>
        <w:jc w:val="center"/>
        <w:rPr>
          <w:b/>
          <w:bCs/>
        </w:rPr>
      </w:pPr>
      <w:r>
        <w:rPr>
          <w:b/>
          <w:bCs/>
        </w:rPr>
        <w:t>Figure. Sample e-mail notification</w:t>
      </w:r>
    </w:p>
    <w:p w14:paraId="370939BA" w14:textId="68C52B20" w:rsidR="00DE45D6" w:rsidRDefault="00DE45D6" w:rsidP="00F5399D">
      <w:pPr>
        <w:ind w:firstLine="432"/>
        <w:jc w:val="both"/>
        <w:rPr>
          <w:sz w:val="24"/>
          <w:szCs w:val="24"/>
        </w:rPr>
      </w:pPr>
      <w:r>
        <w:rPr>
          <w:sz w:val="24"/>
          <w:szCs w:val="24"/>
        </w:rPr>
        <w:t>After authorization you will see a page of Auction Event. Next, you need to study the terms of participation. For this purpose, you need to click “Review Prerequisites”. (You need to accept the terms of participation before you can view the event content or take part in it).</w:t>
      </w:r>
    </w:p>
    <w:p w14:paraId="6F146069" w14:textId="3E4870F0" w:rsidR="00F5399D" w:rsidRPr="003C7B8F" w:rsidRDefault="00F5399D" w:rsidP="00F5399D">
      <w:pPr>
        <w:ind w:firstLine="432"/>
        <w:jc w:val="both"/>
        <w:rPr>
          <w:b/>
          <w:bCs/>
        </w:rPr>
      </w:pPr>
      <w:r>
        <w:rPr>
          <w:noProof/>
        </w:rPr>
        <mc:AlternateContent>
          <mc:Choice Requires="wps">
            <w:drawing>
              <wp:anchor distT="0" distB="0" distL="114300" distR="114300" simplePos="0" relativeHeight="251787303" behindDoc="0" locked="0" layoutInCell="1" allowOverlap="1" wp14:anchorId="7C217BEE" wp14:editId="0E51E206">
                <wp:simplePos x="0" y="0"/>
                <wp:positionH relativeFrom="column">
                  <wp:posOffset>2403475</wp:posOffset>
                </wp:positionH>
                <wp:positionV relativeFrom="paragraph">
                  <wp:posOffset>668492</wp:posOffset>
                </wp:positionV>
                <wp:extent cx="950614" cy="0"/>
                <wp:effectExtent l="0" t="0" r="0" b="0"/>
                <wp:wrapNone/>
                <wp:docPr id="388" name="Straight Connector 388"/>
                <wp:cNvGraphicFramePr/>
                <a:graphic xmlns:a="http://schemas.openxmlformats.org/drawingml/2006/main">
                  <a:graphicData uri="http://schemas.microsoft.com/office/word/2010/wordprocessingShape">
                    <wps:wsp>
                      <wps:cNvCnPr/>
                      <wps:spPr>
                        <a:xfrm>
                          <a:off x="0" y="0"/>
                          <a:ext cx="950614"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CC1BF13" id="Straight Connector 388" o:spid="_x0000_s1026" style="position:absolute;z-index:251787303;visibility:visible;mso-wrap-style:square;mso-wrap-distance-left:9pt;mso-wrap-distance-top:0;mso-wrap-distance-right:9pt;mso-wrap-distance-bottom:0;mso-position-horizontal:absolute;mso-position-horizontal-relative:text;mso-position-vertical:absolute;mso-position-vertical-relative:text" from="189.25pt,52.65pt" to="264.1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" strokecolor="#bc4542 [3045]" strokeweight="1.5pt"/>
            </w:pict>
          </mc:Fallback>
        </mc:AlternateContent>
      </w:r>
      <w:r>
        <w:rPr>
          <w:noProof/>
        </w:rPr>
        <w:drawing>
          <wp:inline distT="0" distB="0" distL="0" distR="0" wp14:anchorId="2A820E76" wp14:editId="67B383D1">
            <wp:extent cx="6119495" cy="173672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19495" cy="1736725"/>
                    </a:xfrm>
                    <a:prstGeom prst="rect">
                      <a:avLst/>
                    </a:prstGeom>
                  </pic:spPr>
                </pic:pic>
              </a:graphicData>
            </a:graphic>
          </wp:inline>
        </w:drawing>
      </w:r>
    </w:p>
    <w:p w14:paraId="77F85DC6" w14:textId="77777777" w:rsidR="00DE45D6" w:rsidRPr="00943292" w:rsidRDefault="00DE45D6" w:rsidP="00DE45D6">
      <w:pPr>
        <w:ind w:firstLine="432"/>
        <w:jc w:val="center"/>
        <w:rPr>
          <w:b/>
          <w:bCs/>
        </w:rPr>
      </w:pPr>
      <w:r>
        <w:rPr>
          <w:b/>
          <w:bCs/>
        </w:rPr>
        <w:t xml:space="preserve">Figure. Event page </w:t>
      </w:r>
    </w:p>
    <w:p w14:paraId="0E326BFE" w14:textId="77777777" w:rsidR="00DE45D6" w:rsidRDefault="00DE45D6" w:rsidP="00DE45D6">
      <w:pPr>
        <w:ind w:firstLine="432"/>
        <w:jc w:val="both"/>
        <w:rPr>
          <w:sz w:val="24"/>
          <w:szCs w:val="24"/>
        </w:rPr>
      </w:pPr>
      <w:r>
        <w:rPr>
          <w:i/>
          <w:iCs/>
          <w:sz w:val="24"/>
          <w:szCs w:val="24"/>
        </w:rPr>
        <w:t xml:space="preserve">Note. </w:t>
      </w:r>
      <w:r>
        <w:rPr>
          <w:sz w:val="24"/>
          <w:szCs w:val="24"/>
        </w:rPr>
        <w:t xml:space="preserve">In the top right </w:t>
      </w:r>
      <w:proofErr w:type="gramStart"/>
      <w:r>
        <w:rPr>
          <w:sz w:val="24"/>
          <w:szCs w:val="24"/>
        </w:rPr>
        <w:t>corner</w:t>
      </w:r>
      <w:proofErr w:type="gramEnd"/>
      <w:r>
        <w:rPr>
          <w:sz w:val="24"/>
          <w:szCs w:val="24"/>
        </w:rPr>
        <w:t xml:space="preserve"> you can see the time of the Event (how much time is left before the end of the Event) or in what time the Event will start (if the Event hasn’t started yet).</w:t>
      </w:r>
    </w:p>
    <w:p w14:paraId="2468D19B" w14:textId="7A8762D8" w:rsidR="00F5399D" w:rsidRDefault="00583229" w:rsidP="00DE45D6">
      <w:pPr>
        <w:ind w:firstLine="432"/>
        <w:jc w:val="center"/>
        <w:rPr>
          <w:b/>
          <w:bCs/>
        </w:rPr>
      </w:pPr>
      <w:r>
        <w:rPr>
          <w:noProof/>
        </w:rPr>
        <w:drawing>
          <wp:inline distT="0" distB="0" distL="0" distR="0" wp14:anchorId="36E7F8AC" wp14:editId="091C55D0">
            <wp:extent cx="1778579" cy="103209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83883" cy="1035173"/>
                    </a:xfrm>
                    <a:prstGeom prst="rect">
                      <a:avLst/>
                    </a:prstGeom>
                  </pic:spPr>
                </pic:pic>
              </a:graphicData>
            </a:graphic>
          </wp:inline>
        </w:drawing>
      </w:r>
    </w:p>
    <w:p w14:paraId="3CBF07C8" w14:textId="3FAE7FC7" w:rsidR="00DE45D6" w:rsidRPr="00142308" w:rsidRDefault="00DE45D6" w:rsidP="00DE45D6">
      <w:pPr>
        <w:ind w:firstLine="432"/>
        <w:jc w:val="center"/>
        <w:rPr>
          <w:b/>
          <w:bCs/>
        </w:rPr>
      </w:pPr>
      <w:r>
        <w:rPr>
          <w:b/>
          <w:bCs/>
        </w:rPr>
        <w:t>Figure. Time of the Event</w:t>
      </w:r>
    </w:p>
    <w:p w14:paraId="079A466C" w14:textId="5C078F3F" w:rsidR="00DE45D6" w:rsidRDefault="00DE45D6" w:rsidP="00DE45D6">
      <w:pPr>
        <w:ind w:firstLine="432"/>
        <w:jc w:val="both"/>
        <w:rPr>
          <w:sz w:val="24"/>
          <w:szCs w:val="24"/>
        </w:rPr>
      </w:pPr>
      <w:r>
        <w:rPr>
          <w:sz w:val="24"/>
          <w:szCs w:val="24"/>
        </w:rPr>
        <w:t>Study the terms of participation in an Auction and mark a suitable option with a dot (whether you agree with the terms or not). Mark the following option with a tick: “</w:t>
      </w:r>
      <w:r w:rsidR="0032311E" w:rsidRPr="0032311E">
        <w:rPr>
          <w:sz w:val="24"/>
          <w:szCs w:val="24"/>
        </w:rPr>
        <w:t>The buyer has configured this event to allow rejected envelopes to be retrieved and opened while the event remains in Pending Selection status. I accept the terms of this agreement.</w:t>
      </w:r>
      <w:r>
        <w:rPr>
          <w:sz w:val="24"/>
          <w:szCs w:val="24"/>
        </w:rPr>
        <w:t>” Then click “Ok”.</w:t>
      </w:r>
    </w:p>
    <w:p w14:paraId="55185243" w14:textId="4E0E5534" w:rsidR="00DE45D6" w:rsidRDefault="00DE45D6" w:rsidP="0032311E">
      <w:pPr>
        <w:ind w:firstLine="432"/>
        <w:jc w:val="both"/>
        <w:rPr>
          <w:sz w:val="24"/>
          <w:szCs w:val="24"/>
        </w:rPr>
      </w:pPr>
      <w:r>
        <w:rPr>
          <w:i/>
          <w:iCs/>
          <w:sz w:val="24"/>
          <w:szCs w:val="24"/>
        </w:rPr>
        <w:t>Note.</w:t>
      </w:r>
      <w:r>
        <w:rPr>
          <w:sz w:val="24"/>
          <w:szCs w:val="24"/>
        </w:rPr>
        <w:t xml:space="preserve"> If you reject the terms, you will not be able to view the event content or take part in this event.</w:t>
      </w:r>
    </w:p>
    <w:p w14:paraId="16E780CA" w14:textId="04EF077B" w:rsidR="0032311E" w:rsidRDefault="0063423D" w:rsidP="0032311E">
      <w:pPr>
        <w:ind w:firstLine="432"/>
        <w:jc w:val="both"/>
        <w:rPr>
          <w:b/>
          <w:bCs/>
        </w:rPr>
      </w:pPr>
      <w:r>
        <w:rPr>
          <w:noProof/>
        </w:rPr>
        <mc:AlternateContent>
          <mc:Choice Requires="wps">
            <w:drawing>
              <wp:anchor distT="0" distB="0" distL="114300" distR="114300" simplePos="0" relativeHeight="251790375" behindDoc="0" locked="0" layoutInCell="1" allowOverlap="1" wp14:anchorId="60FEB10E" wp14:editId="6D0329E0">
                <wp:simplePos x="0" y="0"/>
                <wp:positionH relativeFrom="column">
                  <wp:posOffset>5435437</wp:posOffset>
                </wp:positionH>
                <wp:positionV relativeFrom="paragraph">
                  <wp:posOffset>3138805</wp:posOffset>
                </wp:positionV>
                <wp:extent cx="534155" cy="0"/>
                <wp:effectExtent l="0" t="0" r="0" b="0"/>
                <wp:wrapNone/>
                <wp:docPr id="394" name="Straight Connector 394"/>
                <wp:cNvGraphicFramePr/>
                <a:graphic xmlns:a="http://schemas.openxmlformats.org/drawingml/2006/main">
                  <a:graphicData uri="http://schemas.microsoft.com/office/word/2010/wordprocessingShape">
                    <wps:wsp>
                      <wps:cNvCnPr/>
                      <wps:spPr>
                        <a:xfrm>
                          <a:off x="0" y="0"/>
                          <a:ext cx="53415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A6F59A3" id="Straight Connector 394" o:spid="_x0000_s1026" style="position:absolute;z-index:251790375;visibility:visible;mso-wrap-style:square;mso-wrap-distance-left:9pt;mso-wrap-distance-top:0;mso-wrap-distance-right:9pt;mso-wrap-distance-bottom:0;mso-position-horizontal:absolute;mso-position-horizontal-relative:text;mso-position-vertical:absolute;mso-position-vertical-relative:text" from="428pt,247.15pt" to="470.05pt,2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" strokecolor="#bc4542 [3045]" strokeweight="1.5pt"/>
            </w:pict>
          </mc:Fallback>
        </mc:AlternateContent>
      </w:r>
      <w:r>
        <w:rPr>
          <w:noProof/>
        </w:rPr>
        <mc:AlternateContent>
          <mc:Choice Requires="wps">
            <w:drawing>
              <wp:anchor distT="0" distB="0" distL="114300" distR="114300" simplePos="0" relativeHeight="251789351" behindDoc="0" locked="0" layoutInCell="1" allowOverlap="1" wp14:anchorId="42DE7AAA" wp14:editId="0EAD4D66">
                <wp:simplePos x="0" y="0"/>
                <wp:positionH relativeFrom="column">
                  <wp:posOffset>231252</wp:posOffset>
                </wp:positionH>
                <wp:positionV relativeFrom="paragraph">
                  <wp:posOffset>2830987</wp:posOffset>
                </wp:positionV>
                <wp:extent cx="4119327" cy="0"/>
                <wp:effectExtent l="0" t="0" r="0" b="0"/>
                <wp:wrapNone/>
                <wp:docPr id="393" name="Straight Connector 393"/>
                <wp:cNvGraphicFramePr/>
                <a:graphic xmlns:a="http://schemas.openxmlformats.org/drawingml/2006/main">
                  <a:graphicData uri="http://schemas.microsoft.com/office/word/2010/wordprocessingShape">
                    <wps:wsp>
                      <wps:cNvCnPr/>
                      <wps:spPr>
                        <a:xfrm>
                          <a:off x="0" y="0"/>
                          <a:ext cx="4119327"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FC326CC" id="Straight Connector 393" o:spid="_x0000_s1026" style="position:absolute;z-index:251789351;visibility:visible;mso-wrap-style:square;mso-wrap-distance-left:9pt;mso-wrap-distance-top:0;mso-wrap-distance-right:9pt;mso-wrap-distance-bottom:0;mso-position-horizontal:absolute;mso-position-horizontal-relative:text;mso-position-vertical:absolute;mso-position-vertical-relative:text" from="18.2pt,222.9pt" to="342.5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" strokecolor="#bc4542 [3045]" strokeweight="1.5pt"/>
            </w:pict>
          </mc:Fallback>
        </mc:AlternateContent>
      </w:r>
      <w:r>
        <w:rPr>
          <w:noProof/>
        </w:rPr>
        <mc:AlternateContent>
          <mc:Choice Requires="wps">
            <w:drawing>
              <wp:anchor distT="0" distB="0" distL="114300" distR="114300" simplePos="0" relativeHeight="251788327" behindDoc="0" locked="0" layoutInCell="1" allowOverlap="1" wp14:anchorId="042D5E36" wp14:editId="308EC24E">
                <wp:simplePos x="0" y="0"/>
                <wp:positionH relativeFrom="column">
                  <wp:posOffset>249360</wp:posOffset>
                </wp:positionH>
                <wp:positionV relativeFrom="paragraph">
                  <wp:posOffset>2287779</wp:posOffset>
                </wp:positionV>
                <wp:extent cx="1059256" cy="0"/>
                <wp:effectExtent l="0" t="0" r="0" b="0"/>
                <wp:wrapNone/>
                <wp:docPr id="392" name="Straight Connector 392"/>
                <wp:cNvGraphicFramePr/>
                <a:graphic xmlns:a="http://schemas.openxmlformats.org/drawingml/2006/main">
                  <a:graphicData uri="http://schemas.microsoft.com/office/word/2010/wordprocessingShape">
                    <wps:wsp>
                      <wps:cNvCnPr/>
                      <wps:spPr>
                        <a:xfrm>
                          <a:off x="0" y="0"/>
                          <a:ext cx="1059256"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DA3511E" id="Straight Connector 392" o:spid="_x0000_s1026" style="position:absolute;z-index:251788327;visibility:visible;mso-wrap-style:square;mso-wrap-distance-left:9pt;mso-wrap-distance-top:0;mso-wrap-distance-right:9pt;mso-wrap-distance-bottom:0;mso-position-horizontal:absolute;mso-position-horizontal-relative:text;mso-position-vertical:absolute;mso-position-vertical-relative:text" from="19.65pt,180.15pt" to="103.05pt,1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" strokecolor="#bc4542 [3045]" strokeweight="1.5pt"/>
            </w:pict>
          </mc:Fallback>
        </mc:AlternateContent>
      </w:r>
      <w:r>
        <w:rPr>
          <w:noProof/>
        </w:rPr>
        <w:drawing>
          <wp:inline distT="0" distB="0" distL="0" distR="0" wp14:anchorId="1E613BEE" wp14:editId="5730CBD9">
            <wp:extent cx="6119495" cy="3160395"/>
            <wp:effectExtent l="0" t="0" r="0" b="190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19495" cy="3160395"/>
                    </a:xfrm>
                    <a:prstGeom prst="rect">
                      <a:avLst/>
                    </a:prstGeom>
                  </pic:spPr>
                </pic:pic>
              </a:graphicData>
            </a:graphic>
          </wp:inline>
        </w:drawing>
      </w:r>
    </w:p>
    <w:p w14:paraId="2118C8A1" w14:textId="77777777" w:rsidR="00DE45D6" w:rsidRPr="002E4883" w:rsidRDefault="00DE45D6" w:rsidP="00DE45D6">
      <w:pPr>
        <w:jc w:val="center"/>
        <w:rPr>
          <w:b/>
          <w:bCs/>
        </w:rPr>
      </w:pPr>
      <w:r>
        <w:rPr>
          <w:b/>
          <w:bCs/>
        </w:rPr>
        <w:t>Figure. Studying the terms of participation</w:t>
      </w:r>
    </w:p>
    <w:p w14:paraId="4ED59EBB" w14:textId="77777777" w:rsidR="00DE45D6" w:rsidRDefault="00DE45D6" w:rsidP="00DE45D6">
      <w:pPr>
        <w:ind w:firstLine="432"/>
        <w:jc w:val="both"/>
        <w:rPr>
          <w:sz w:val="24"/>
          <w:szCs w:val="24"/>
        </w:rPr>
      </w:pPr>
      <w:r>
        <w:rPr>
          <w:sz w:val="24"/>
          <w:szCs w:val="24"/>
        </w:rPr>
        <w:t>In the popup window click “OK” to continue.</w:t>
      </w:r>
    </w:p>
    <w:p w14:paraId="74374864" w14:textId="1B3C9319" w:rsidR="00DE45D6" w:rsidRPr="00C17190" w:rsidRDefault="00D63EFB" w:rsidP="00DE45D6">
      <w:pPr>
        <w:ind w:firstLine="432"/>
        <w:jc w:val="center"/>
        <w:rPr>
          <w:b/>
          <w:bCs/>
        </w:rPr>
      </w:pPr>
      <w:r>
        <w:rPr>
          <w:noProof/>
        </w:rPr>
        <w:drawing>
          <wp:inline distT="0" distB="0" distL="0" distR="0" wp14:anchorId="7DE3D3A3" wp14:editId="20D0656B">
            <wp:extent cx="1571531" cy="847504"/>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583360" cy="853883"/>
                    </a:xfrm>
                    <a:prstGeom prst="rect">
                      <a:avLst/>
                    </a:prstGeom>
                  </pic:spPr>
                </pic:pic>
              </a:graphicData>
            </a:graphic>
          </wp:inline>
        </w:drawing>
      </w:r>
    </w:p>
    <w:p w14:paraId="07E12A14" w14:textId="77777777" w:rsidR="00DE45D6" w:rsidRPr="00CC7785" w:rsidRDefault="00DE45D6" w:rsidP="00DE45D6">
      <w:pPr>
        <w:ind w:firstLine="432"/>
        <w:jc w:val="center"/>
        <w:rPr>
          <w:b/>
          <w:bCs/>
        </w:rPr>
      </w:pPr>
      <w:r>
        <w:rPr>
          <w:b/>
          <w:bCs/>
        </w:rPr>
        <w:t>Figure. Response affirmation</w:t>
      </w:r>
    </w:p>
    <w:p w14:paraId="6417FD95" w14:textId="5C83DC78" w:rsidR="00DE45D6" w:rsidRDefault="00DE45D6" w:rsidP="00DE45D6">
      <w:pPr>
        <w:ind w:firstLine="432"/>
        <w:jc w:val="both"/>
        <w:rPr>
          <w:sz w:val="24"/>
          <w:szCs w:val="24"/>
        </w:rPr>
      </w:pPr>
      <w:r>
        <w:rPr>
          <w:sz w:val="24"/>
          <w:szCs w:val="24"/>
        </w:rPr>
        <w:t xml:space="preserve">Then in “Submit </w:t>
      </w:r>
      <w:r w:rsidR="00D63EFB">
        <w:rPr>
          <w:sz w:val="24"/>
          <w:szCs w:val="24"/>
        </w:rPr>
        <w:t>Response</w:t>
      </w:r>
      <w:r>
        <w:rPr>
          <w:sz w:val="24"/>
          <w:szCs w:val="24"/>
        </w:rPr>
        <w:t xml:space="preserve">” tab you shall study the documents and answer the questions. </w:t>
      </w:r>
    </w:p>
    <w:p w14:paraId="611C2FE6" w14:textId="77777777" w:rsidR="00726634" w:rsidRDefault="00726634" w:rsidP="00726634">
      <w:pPr>
        <w:ind w:firstLine="432"/>
        <w:jc w:val="both"/>
        <w:rPr>
          <w:sz w:val="24"/>
          <w:szCs w:val="24"/>
        </w:rPr>
      </w:pPr>
      <w:r>
        <w:rPr>
          <w:sz w:val="24"/>
          <w:szCs w:val="24"/>
        </w:rPr>
        <w:t xml:space="preserve">If you want, you can download </w:t>
      </w:r>
      <w:r w:rsidRPr="0048180A">
        <w:rPr>
          <w:sz w:val="24"/>
          <w:szCs w:val="24"/>
        </w:rPr>
        <w:t>Instructions for Supplier</w:t>
      </w:r>
      <w:r>
        <w:rPr>
          <w:sz w:val="24"/>
          <w:szCs w:val="24"/>
        </w:rPr>
        <w:t xml:space="preserve">. For this purpose, click on </w:t>
      </w:r>
      <w:r w:rsidRPr="00F66C1E">
        <w:rPr>
          <w:sz w:val="24"/>
          <w:szCs w:val="24"/>
          <w:lang w:val="en-US"/>
        </w:rPr>
        <w:t xml:space="preserve">«Instructions for Supplier», </w:t>
      </w:r>
      <w:r>
        <w:rPr>
          <w:sz w:val="24"/>
          <w:szCs w:val="24"/>
          <w:lang w:val="en-US"/>
        </w:rPr>
        <w:t xml:space="preserve">select </w:t>
      </w:r>
      <w:r>
        <w:rPr>
          <w:sz w:val="24"/>
          <w:szCs w:val="24"/>
        </w:rPr>
        <w:t xml:space="preserve">a suitable document in the drop-down list. It will start downloading to your computer where you can study it. </w:t>
      </w:r>
    </w:p>
    <w:p w14:paraId="11667B06" w14:textId="77777777" w:rsidR="00726634" w:rsidRDefault="00726634" w:rsidP="00726634">
      <w:pPr>
        <w:ind w:firstLine="432"/>
        <w:jc w:val="center"/>
        <w:rPr>
          <w:sz w:val="24"/>
          <w:szCs w:val="24"/>
        </w:rPr>
      </w:pPr>
      <w:r>
        <w:rPr>
          <w:noProof/>
        </w:rPr>
        <mc:AlternateContent>
          <mc:Choice Requires="wps">
            <w:drawing>
              <wp:anchor distT="0" distB="0" distL="114300" distR="114300" simplePos="0" relativeHeight="251799591" behindDoc="0" locked="0" layoutInCell="1" allowOverlap="1" wp14:anchorId="1D1F037B" wp14:editId="49D539D5">
                <wp:simplePos x="0" y="0"/>
                <wp:positionH relativeFrom="column">
                  <wp:posOffset>2491105</wp:posOffset>
                </wp:positionH>
                <wp:positionV relativeFrom="paragraph">
                  <wp:posOffset>1182843</wp:posOffset>
                </wp:positionV>
                <wp:extent cx="797442" cy="0"/>
                <wp:effectExtent l="0" t="0" r="0" b="0"/>
                <wp:wrapNone/>
                <wp:docPr id="396" name="Straight Connector 396"/>
                <wp:cNvGraphicFramePr/>
                <a:graphic xmlns:a="http://schemas.openxmlformats.org/drawingml/2006/main">
                  <a:graphicData uri="http://schemas.microsoft.com/office/word/2010/wordprocessingShape">
                    <wps:wsp>
                      <wps:cNvCnPr/>
                      <wps:spPr>
                        <a:xfrm>
                          <a:off x="0" y="0"/>
                          <a:ext cx="797442"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9DD6A94" id="Straight Connector 396" o:spid="_x0000_s1026" style="position:absolute;z-index:251799591;visibility:visible;mso-wrap-style:square;mso-wrap-distance-left:9pt;mso-wrap-distance-top:0;mso-wrap-distance-right:9pt;mso-wrap-distance-bottom:0;mso-position-horizontal:absolute;mso-position-horizontal-relative:text;mso-position-vertical:absolute;mso-position-vertical-relative:text" from="196.15pt,93.15pt" to="258.9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" strokecolor="#bc4542 [3045]" strokeweight="1.5pt"/>
            </w:pict>
          </mc:Fallback>
        </mc:AlternateContent>
      </w:r>
      <w:r>
        <w:rPr>
          <w:noProof/>
        </w:rPr>
        <mc:AlternateContent>
          <mc:Choice Requires="wps">
            <w:drawing>
              <wp:anchor distT="0" distB="0" distL="114300" distR="114300" simplePos="0" relativeHeight="251798567" behindDoc="0" locked="0" layoutInCell="1" allowOverlap="1" wp14:anchorId="14188A68" wp14:editId="0C826C16">
                <wp:simplePos x="0" y="0"/>
                <wp:positionH relativeFrom="column">
                  <wp:posOffset>2820965</wp:posOffset>
                </wp:positionH>
                <wp:positionV relativeFrom="paragraph">
                  <wp:posOffset>1652344</wp:posOffset>
                </wp:positionV>
                <wp:extent cx="2169042" cy="0"/>
                <wp:effectExtent l="0" t="0" r="0" b="0"/>
                <wp:wrapNone/>
                <wp:docPr id="397" name="Straight Connector 397"/>
                <wp:cNvGraphicFramePr/>
                <a:graphic xmlns:a="http://schemas.openxmlformats.org/drawingml/2006/main">
                  <a:graphicData uri="http://schemas.microsoft.com/office/word/2010/wordprocessingShape">
                    <wps:wsp>
                      <wps:cNvCnPr/>
                      <wps:spPr>
                        <a:xfrm>
                          <a:off x="0" y="0"/>
                          <a:ext cx="2169042"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BC75A34" id="Straight Connector 397" o:spid="_x0000_s1026" style="position:absolute;z-index:251798567;visibility:visible;mso-wrap-style:square;mso-wrap-distance-left:9pt;mso-wrap-distance-top:0;mso-wrap-distance-right:9pt;mso-wrap-distance-bottom:0;mso-position-horizontal:absolute;mso-position-horizontal-relative:text;mso-position-vertical:absolute;mso-position-vertical-relative:text" from="222.1pt,130.1pt" to="392.9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" strokecolor="#bc4542 [3045]" strokeweight="1.5pt"/>
            </w:pict>
          </mc:Fallback>
        </mc:AlternateContent>
      </w:r>
      <w:r>
        <w:rPr>
          <w:noProof/>
        </w:rPr>
        <w:drawing>
          <wp:inline distT="0" distB="0" distL="0" distR="0" wp14:anchorId="0279333B" wp14:editId="7EAF0A7D">
            <wp:extent cx="4269429" cy="1961713"/>
            <wp:effectExtent l="0" t="0" r="0" b="63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87188" cy="1969873"/>
                    </a:xfrm>
                    <a:prstGeom prst="rect">
                      <a:avLst/>
                    </a:prstGeom>
                  </pic:spPr>
                </pic:pic>
              </a:graphicData>
            </a:graphic>
          </wp:inline>
        </w:drawing>
      </w:r>
    </w:p>
    <w:p w14:paraId="238A614F" w14:textId="77777777" w:rsidR="00726634" w:rsidRPr="000D3E4C" w:rsidRDefault="00726634" w:rsidP="00726634">
      <w:pPr>
        <w:ind w:firstLine="432"/>
        <w:jc w:val="center"/>
        <w:rPr>
          <w:b/>
          <w:bCs/>
        </w:rPr>
      </w:pPr>
      <w:r>
        <w:rPr>
          <w:b/>
          <w:bCs/>
        </w:rPr>
        <w:t xml:space="preserve">Figure. </w:t>
      </w:r>
      <w:r w:rsidRPr="000D3E4C">
        <w:rPr>
          <w:b/>
          <w:bCs/>
        </w:rPr>
        <w:t>Instructions for Supplier</w:t>
      </w:r>
    </w:p>
    <w:p w14:paraId="0EC3DC29" w14:textId="77777777" w:rsidR="00726634" w:rsidRDefault="00726634" w:rsidP="00726634">
      <w:pPr>
        <w:ind w:firstLine="432"/>
        <w:jc w:val="both"/>
        <w:rPr>
          <w:sz w:val="24"/>
          <w:szCs w:val="24"/>
        </w:rPr>
      </w:pPr>
      <w:r>
        <w:rPr>
          <w:sz w:val="24"/>
          <w:szCs w:val="24"/>
        </w:rPr>
        <w:t>Next, study “</w:t>
      </w:r>
      <w:r w:rsidRPr="00296EAF">
        <w:rPr>
          <w:sz w:val="24"/>
          <w:szCs w:val="24"/>
        </w:rPr>
        <w:t>Main rules of the tender</w:t>
      </w:r>
      <w:r>
        <w:rPr>
          <w:sz w:val="24"/>
          <w:szCs w:val="24"/>
        </w:rPr>
        <w:t>”. It is important information about this Event.</w:t>
      </w:r>
    </w:p>
    <w:p w14:paraId="0AE1B6D0" w14:textId="77777777" w:rsidR="00726634" w:rsidRDefault="00726634" w:rsidP="00726634">
      <w:pPr>
        <w:ind w:firstLine="432"/>
        <w:jc w:val="center"/>
        <w:rPr>
          <w:b/>
          <w:bCs/>
        </w:rPr>
      </w:pPr>
      <w:r>
        <w:rPr>
          <w:noProof/>
        </w:rPr>
        <mc:AlternateContent>
          <mc:Choice Requires="wps">
            <w:drawing>
              <wp:anchor distT="0" distB="0" distL="114300" distR="114300" simplePos="0" relativeHeight="251800615" behindDoc="0" locked="0" layoutInCell="1" allowOverlap="1" wp14:anchorId="1C325620" wp14:editId="521EC5A4">
                <wp:simplePos x="0" y="0"/>
                <wp:positionH relativeFrom="column">
                  <wp:posOffset>630657</wp:posOffset>
                </wp:positionH>
                <wp:positionV relativeFrom="paragraph">
                  <wp:posOffset>1021361</wp:posOffset>
                </wp:positionV>
                <wp:extent cx="1222745" cy="0"/>
                <wp:effectExtent l="0" t="0" r="0" b="0"/>
                <wp:wrapNone/>
                <wp:docPr id="398" name="Straight Connector 398"/>
                <wp:cNvGraphicFramePr/>
                <a:graphic xmlns:a="http://schemas.openxmlformats.org/drawingml/2006/main">
                  <a:graphicData uri="http://schemas.microsoft.com/office/word/2010/wordprocessingShape">
                    <wps:wsp>
                      <wps:cNvCnPr/>
                      <wps:spPr>
                        <a:xfrm>
                          <a:off x="0" y="0"/>
                          <a:ext cx="122274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9F68790" id="Straight Connector 398" o:spid="_x0000_s1026" style="position:absolute;z-index:251800615;visibility:visible;mso-wrap-style:square;mso-wrap-distance-left:9pt;mso-wrap-distance-top:0;mso-wrap-distance-right:9pt;mso-wrap-distance-bottom:0;mso-position-horizontal:absolute;mso-position-horizontal-relative:text;mso-position-vertical:absolute;mso-position-vertical-relative:text" from="49.65pt,80.4pt" to="145.9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" strokecolor="#bc4542 [3045]" strokeweight="1.5pt"/>
            </w:pict>
          </mc:Fallback>
        </mc:AlternateContent>
      </w:r>
      <w:r>
        <w:rPr>
          <w:noProof/>
        </w:rPr>
        <w:drawing>
          <wp:inline distT="0" distB="0" distL="0" distR="0" wp14:anchorId="01911161" wp14:editId="35545FD3">
            <wp:extent cx="5439011" cy="181789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54403" cy="1823039"/>
                    </a:xfrm>
                    <a:prstGeom prst="rect">
                      <a:avLst/>
                    </a:prstGeom>
                  </pic:spPr>
                </pic:pic>
              </a:graphicData>
            </a:graphic>
          </wp:inline>
        </w:drawing>
      </w:r>
    </w:p>
    <w:p w14:paraId="102EF998" w14:textId="77777777" w:rsidR="00726634" w:rsidRPr="001D0898" w:rsidRDefault="00726634" w:rsidP="00726634">
      <w:pPr>
        <w:ind w:firstLine="432"/>
        <w:jc w:val="center"/>
        <w:rPr>
          <w:b/>
          <w:bCs/>
        </w:rPr>
      </w:pPr>
      <w:r>
        <w:rPr>
          <w:b/>
          <w:bCs/>
        </w:rPr>
        <w:t xml:space="preserve">Figure. </w:t>
      </w:r>
      <w:r w:rsidRPr="001D0898">
        <w:rPr>
          <w:b/>
          <w:bCs/>
        </w:rPr>
        <w:t>Main rules of the tender</w:t>
      </w:r>
    </w:p>
    <w:p w14:paraId="752A0040" w14:textId="77777777" w:rsidR="00726634" w:rsidRDefault="00726634" w:rsidP="00726634">
      <w:pPr>
        <w:ind w:firstLine="432"/>
        <w:jc w:val="both"/>
        <w:rPr>
          <w:sz w:val="24"/>
          <w:szCs w:val="24"/>
        </w:rPr>
      </w:pPr>
      <w:r>
        <w:rPr>
          <w:sz w:val="24"/>
          <w:szCs w:val="24"/>
        </w:rPr>
        <w:t>Next click the name of “</w:t>
      </w:r>
      <w:r w:rsidRPr="00C26D99">
        <w:rPr>
          <w:sz w:val="24"/>
          <w:szCs w:val="24"/>
        </w:rPr>
        <w:t>Draft Contract for purchasing Main Process Equipment (MPE)</w:t>
      </w:r>
      <w:r>
        <w:rPr>
          <w:sz w:val="24"/>
          <w:szCs w:val="24"/>
        </w:rPr>
        <w:t xml:space="preserve">” question, and you will see a document with a Draft Contract in Russian and a document with a Draft Contract in English in the drop-down list. Select a suitable option. It will start downloading to your computer where you can study it. </w:t>
      </w:r>
    </w:p>
    <w:p w14:paraId="675894C1" w14:textId="77777777" w:rsidR="00726634" w:rsidRDefault="00726634" w:rsidP="00726634">
      <w:pPr>
        <w:ind w:firstLine="432"/>
        <w:jc w:val="both"/>
        <w:rPr>
          <w:sz w:val="24"/>
          <w:szCs w:val="24"/>
        </w:rPr>
      </w:pPr>
      <w:r>
        <w:rPr>
          <w:noProof/>
        </w:rPr>
        <mc:AlternateContent>
          <mc:Choice Requires="wps">
            <w:drawing>
              <wp:anchor distT="0" distB="0" distL="114300" distR="114300" simplePos="0" relativeHeight="251792423" behindDoc="0" locked="0" layoutInCell="1" allowOverlap="1" wp14:anchorId="00ECF43B" wp14:editId="1D621A7E">
                <wp:simplePos x="0" y="0"/>
                <wp:positionH relativeFrom="column">
                  <wp:posOffset>638659</wp:posOffset>
                </wp:positionH>
                <wp:positionV relativeFrom="paragraph">
                  <wp:posOffset>968702</wp:posOffset>
                </wp:positionV>
                <wp:extent cx="3223034" cy="0"/>
                <wp:effectExtent l="0" t="0" r="0" b="0"/>
                <wp:wrapNone/>
                <wp:docPr id="399" name="Straight Connector 399"/>
                <wp:cNvGraphicFramePr/>
                <a:graphic xmlns:a="http://schemas.openxmlformats.org/drawingml/2006/main">
                  <a:graphicData uri="http://schemas.microsoft.com/office/word/2010/wordprocessingShape">
                    <wps:wsp>
                      <wps:cNvCnPr/>
                      <wps:spPr>
                        <a:xfrm>
                          <a:off x="0" y="0"/>
                          <a:ext cx="3223034"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B193EBC" id="Straight Connector 399" o:spid="_x0000_s1026" style="position:absolute;z-index:251792423;visibility:visible;mso-wrap-style:square;mso-wrap-distance-left:9pt;mso-wrap-distance-top:0;mso-wrap-distance-right:9pt;mso-wrap-distance-bottom:0;mso-position-horizontal:absolute;mso-position-horizontal-relative:text;mso-position-vertical:absolute;mso-position-vertical-relative:text" from="50.3pt,76.3pt" to="304.1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" strokecolor="#bc4542 [3045]" strokeweight="1.5pt"/>
            </w:pict>
          </mc:Fallback>
        </mc:AlternateContent>
      </w:r>
      <w:r>
        <w:rPr>
          <w:noProof/>
        </w:rPr>
        <w:drawing>
          <wp:inline distT="0" distB="0" distL="0" distR="0" wp14:anchorId="579F258F" wp14:editId="0F70BB1D">
            <wp:extent cx="6119495" cy="2068830"/>
            <wp:effectExtent l="0" t="0" r="0" b="762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9495" cy="2068830"/>
                    </a:xfrm>
                    <a:prstGeom prst="rect">
                      <a:avLst/>
                    </a:prstGeom>
                  </pic:spPr>
                </pic:pic>
              </a:graphicData>
            </a:graphic>
          </wp:inline>
        </w:drawing>
      </w:r>
    </w:p>
    <w:p w14:paraId="38CBF49E" w14:textId="77777777" w:rsidR="00B915FA" w:rsidRPr="00CC7785" w:rsidRDefault="00B915FA" w:rsidP="00B915FA">
      <w:pPr>
        <w:ind w:firstLine="432"/>
        <w:jc w:val="center"/>
        <w:rPr>
          <w:b/>
          <w:bCs/>
        </w:rPr>
      </w:pPr>
      <w:r>
        <w:rPr>
          <w:b/>
          <w:bCs/>
        </w:rPr>
        <w:t>Figure. “Submit Response” tab</w:t>
      </w:r>
    </w:p>
    <w:p w14:paraId="23DC16C3" w14:textId="77777777" w:rsidR="00726634" w:rsidRDefault="00726634" w:rsidP="00726634">
      <w:pPr>
        <w:jc w:val="both"/>
        <w:rPr>
          <w:sz w:val="24"/>
          <w:szCs w:val="24"/>
        </w:rPr>
      </w:pPr>
      <w:r>
        <w:rPr>
          <w:sz w:val="24"/>
          <w:szCs w:val="24"/>
        </w:rPr>
        <w:tab/>
        <w:t>Next, select a bank for issuing bank guarantees in the respective field. You can select a suitable option in the drop-down list.</w:t>
      </w:r>
    </w:p>
    <w:p w14:paraId="4D61F375" w14:textId="77777777" w:rsidR="00726634" w:rsidRPr="00303301" w:rsidRDefault="00726634" w:rsidP="00726634">
      <w:pPr>
        <w:jc w:val="both"/>
        <w:rPr>
          <w:b/>
          <w:bCs/>
        </w:rPr>
      </w:pPr>
      <w:r>
        <w:rPr>
          <w:noProof/>
        </w:rPr>
        <mc:AlternateContent>
          <mc:Choice Requires="wps">
            <w:drawing>
              <wp:anchor distT="0" distB="0" distL="114300" distR="114300" simplePos="0" relativeHeight="251793447" behindDoc="0" locked="0" layoutInCell="1" allowOverlap="1" wp14:anchorId="72C70B0B" wp14:editId="58FF9816">
                <wp:simplePos x="0" y="0"/>
                <wp:positionH relativeFrom="column">
                  <wp:posOffset>5074857</wp:posOffset>
                </wp:positionH>
                <wp:positionV relativeFrom="paragraph">
                  <wp:posOffset>1139001</wp:posOffset>
                </wp:positionV>
                <wp:extent cx="841972" cy="0"/>
                <wp:effectExtent l="0" t="0" r="0" b="0"/>
                <wp:wrapNone/>
                <wp:docPr id="401" name="Straight Connector 401"/>
                <wp:cNvGraphicFramePr/>
                <a:graphic xmlns:a="http://schemas.openxmlformats.org/drawingml/2006/main">
                  <a:graphicData uri="http://schemas.microsoft.com/office/word/2010/wordprocessingShape">
                    <wps:wsp>
                      <wps:cNvCnPr/>
                      <wps:spPr>
                        <a:xfrm>
                          <a:off x="0" y="0"/>
                          <a:ext cx="841972"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E16E432" id="Straight Connector 401" o:spid="_x0000_s1026" style="position:absolute;z-index:251793447;visibility:visible;mso-wrap-style:square;mso-wrap-distance-left:9pt;mso-wrap-distance-top:0;mso-wrap-distance-right:9pt;mso-wrap-distance-bottom:0;mso-position-horizontal:absolute;mso-position-horizontal-relative:text;mso-position-vertical:absolute;mso-position-vertical-relative:text" from="399.6pt,89.7pt" to="465.9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" strokecolor="#bc4542 [3045]" strokeweight="1.5pt"/>
            </w:pict>
          </mc:Fallback>
        </mc:AlternateContent>
      </w:r>
      <w:r>
        <w:rPr>
          <w:noProof/>
        </w:rPr>
        <w:drawing>
          <wp:inline distT="0" distB="0" distL="0" distR="0" wp14:anchorId="607A5DD4" wp14:editId="516E860D">
            <wp:extent cx="6119495" cy="1485265"/>
            <wp:effectExtent l="0" t="0" r="0" b="63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19495" cy="1485265"/>
                    </a:xfrm>
                    <a:prstGeom prst="rect">
                      <a:avLst/>
                    </a:prstGeom>
                  </pic:spPr>
                </pic:pic>
              </a:graphicData>
            </a:graphic>
          </wp:inline>
        </w:drawing>
      </w:r>
    </w:p>
    <w:p w14:paraId="41C5A752" w14:textId="77777777" w:rsidR="00726634" w:rsidRPr="00303301" w:rsidRDefault="00726634" w:rsidP="00726634">
      <w:pPr>
        <w:jc w:val="center"/>
        <w:rPr>
          <w:b/>
          <w:bCs/>
        </w:rPr>
      </w:pPr>
      <w:r>
        <w:rPr>
          <w:b/>
          <w:bCs/>
        </w:rPr>
        <w:t>Figure. “Select a bank for issuing bank guarantees” drop-down list</w:t>
      </w:r>
    </w:p>
    <w:p w14:paraId="56B0CA22" w14:textId="77777777" w:rsidR="00726634" w:rsidRDefault="00726634" w:rsidP="00726634">
      <w:pPr>
        <w:ind w:firstLine="708"/>
        <w:jc w:val="both"/>
        <w:rPr>
          <w:sz w:val="24"/>
          <w:szCs w:val="24"/>
        </w:rPr>
      </w:pPr>
      <w:r>
        <w:rPr>
          <w:sz w:val="24"/>
          <w:szCs w:val="24"/>
        </w:rPr>
        <w:t>If there is no suitable option in the list - enter your own one. For this purpose, put a tick next to “Other” and enter the name of the bank in the field next to it.</w:t>
      </w:r>
    </w:p>
    <w:p w14:paraId="57474FEB" w14:textId="77777777" w:rsidR="00726634" w:rsidRPr="00013D03" w:rsidRDefault="00726634" w:rsidP="00726634">
      <w:pPr>
        <w:ind w:firstLine="708"/>
        <w:jc w:val="center"/>
        <w:rPr>
          <w:b/>
          <w:bCs/>
          <w:lang w:val="en-US"/>
        </w:rPr>
      </w:pPr>
      <w:r>
        <w:rPr>
          <w:noProof/>
        </w:rPr>
        <mc:AlternateContent>
          <mc:Choice Requires="wps">
            <w:drawing>
              <wp:anchor distT="0" distB="0" distL="114300" distR="114300" simplePos="0" relativeHeight="251794471" behindDoc="0" locked="0" layoutInCell="1" allowOverlap="1" wp14:anchorId="18197A1D" wp14:editId="246E78C3">
                <wp:simplePos x="0" y="0"/>
                <wp:positionH relativeFrom="column">
                  <wp:posOffset>2594207</wp:posOffset>
                </wp:positionH>
                <wp:positionV relativeFrom="paragraph">
                  <wp:posOffset>750061</wp:posOffset>
                </wp:positionV>
                <wp:extent cx="1466661" cy="0"/>
                <wp:effectExtent l="0" t="0" r="0" b="0"/>
                <wp:wrapNone/>
                <wp:docPr id="403" name="Straight Connector 403"/>
                <wp:cNvGraphicFramePr/>
                <a:graphic xmlns:a="http://schemas.openxmlformats.org/drawingml/2006/main">
                  <a:graphicData uri="http://schemas.microsoft.com/office/word/2010/wordprocessingShape">
                    <wps:wsp>
                      <wps:cNvCnPr/>
                      <wps:spPr>
                        <a:xfrm>
                          <a:off x="0" y="0"/>
                          <a:ext cx="1466661"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629F4F6" id="Straight Connector 403" o:spid="_x0000_s1026" style="position:absolute;z-index:251794471;visibility:visible;mso-wrap-style:square;mso-wrap-distance-left:9pt;mso-wrap-distance-top:0;mso-wrap-distance-right:9pt;mso-wrap-distance-bottom:0;mso-position-horizontal:absolute;mso-position-horizontal-relative:text;mso-position-vertical:absolute;mso-position-vertical-relative:text" from="204.25pt,59.05pt" to="319.7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" strokecolor="#bc4542 [3045]" strokeweight="1.5pt"/>
            </w:pict>
          </mc:Fallback>
        </mc:AlternateContent>
      </w:r>
      <w:r>
        <w:rPr>
          <w:noProof/>
        </w:rPr>
        <w:drawing>
          <wp:inline distT="0" distB="0" distL="0" distR="0" wp14:anchorId="3D1B9C98" wp14:editId="67533F32">
            <wp:extent cx="1682718" cy="837953"/>
            <wp:effectExtent l="0" t="0" r="0" b="63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02698" cy="847903"/>
                    </a:xfrm>
                    <a:prstGeom prst="rect">
                      <a:avLst/>
                    </a:prstGeom>
                  </pic:spPr>
                </pic:pic>
              </a:graphicData>
            </a:graphic>
          </wp:inline>
        </w:drawing>
      </w:r>
    </w:p>
    <w:p w14:paraId="65D1D4D8" w14:textId="77777777" w:rsidR="00726634" w:rsidRPr="00303301" w:rsidRDefault="00726634" w:rsidP="00726634">
      <w:pPr>
        <w:ind w:firstLine="708"/>
        <w:jc w:val="center"/>
        <w:rPr>
          <w:b/>
          <w:bCs/>
        </w:rPr>
      </w:pPr>
      <w:r>
        <w:rPr>
          <w:b/>
          <w:bCs/>
        </w:rPr>
        <w:t>Figure. Enter the name of a bank for issuing bank guarantees</w:t>
      </w:r>
    </w:p>
    <w:p w14:paraId="3DDF4094" w14:textId="77777777" w:rsidR="00726634" w:rsidRDefault="00726634" w:rsidP="00726634">
      <w:pPr>
        <w:ind w:firstLine="432"/>
        <w:jc w:val="both"/>
        <w:rPr>
          <w:sz w:val="24"/>
          <w:szCs w:val="24"/>
        </w:rPr>
      </w:pPr>
      <w:r>
        <w:rPr>
          <w:sz w:val="24"/>
          <w:szCs w:val="24"/>
        </w:rPr>
        <w:t>Next, click the name of the following question: “</w:t>
      </w:r>
      <w:r w:rsidRPr="00C26D99">
        <w:rPr>
          <w:sz w:val="24"/>
          <w:szCs w:val="24"/>
        </w:rPr>
        <w:t>Consent to the penalties / LDs in the amount established in Appendix B resulting from the breach of environmental and OHS regulations applicable on the Buyer's site caused by the Seller, the Contractor, and/or their employees and representatives</w:t>
      </w:r>
      <w:r>
        <w:rPr>
          <w:sz w:val="24"/>
          <w:szCs w:val="24"/>
        </w:rPr>
        <w:t xml:space="preserve">”, and you will see a document with Appendix B in Russian and a document with Appendix B in English in the drop-down list. Select a suitable option. It will start downloading to your computer where you can study it. </w:t>
      </w:r>
    </w:p>
    <w:p w14:paraId="38BD4D00" w14:textId="77777777" w:rsidR="00726634" w:rsidRDefault="00726634" w:rsidP="00726634">
      <w:pPr>
        <w:ind w:firstLine="432"/>
        <w:jc w:val="both"/>
        <w:rPr>
          <w:sz w:val="24"/>
          <w:szCs w:val="24"/>
        </w:rPr>
      </w:pPr>
      <w:r>
        <w:rPr>
          <w:noProof/>
        </w:rPr>
        <mc:AlternateContent>
          <mc:Choice Requires="wps">
            <w:drawing>
              <wp:anchor distT="0" distB="0" distL="114300" distR="114300" simplePos="0" relativeHeight="251795495" behindDoc="0" locked="0" layoutInCell="1" allowOverlap="1" wp14:anchorId="7FAC420B" wp14:editId="0E6E9AE2">
                <wp:simplePos x="0" y="0"/>
                <wp:positionH relativeFrom="column">
                  <wp:posOffset>574675</wp:posOffset>
                </wp:positionH>
                <wp:positionV relativeFrom="paragraph">
                  <wp:posOffset>1113318</wp:posOffset>
                </wp:positionV>
                <wp:extent cx="3521798" cy="9054"/>
                <wp:effectExtent l="0" t="0" r="21590" b="29210"/>
                <wp:wrapNone/>
                <wp:docPr id="404" name="Straight Connector 404"/>
                <wp:cNvGraphicFramePr/>
                <a:graphic xmlns:a="http://schemas.openxmlformats.org/drawingml/2006/main">
                  <a:graphicData uri="http://schemas.microsoft.com/office/word/2010/wordprocessingShape">
                    <wps:wsp>
                      <wps:cNvCnPr/>
                      <wps:spPr>
                        <a:xfrm flipV="1">
                          <a:off x="0" y="0"/>
                          <a:ext cx="3521798" cy="9054"/>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6D518" id="Straight Connector 404" o:spid="_x0000_s1026" style="position:absolute;flip:y;z-index:251795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5pt,87.65pt" to="322.5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" strokecolor="#bc4542 [3045]" strokeweight="1.5pt"/>
            </w:pict>
          </mc:Fallback>
        </mc:AlternateContent>
      </w:r>
      <w:r>
        <w:rPr>
          <w:noProof/>
        </w:rPr>
        <w:drawing>
          <wp:inline distT="0" distB="0" distL="0" distR="0" wp14:anchorId="44387F62" wp14:editId="467B9DAE">
            <wp:extent cx="6119495" cy="18669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19495" cy="1866900"/>
                    </a:xfrm>
                    <a:prstGeom prst="rect">
                      <a:avLst/>
                    </a:prstGeom>
                  </pic:spPr>
                </pic:pic>
              </a:graphicData>
            </a:graphic>
          </wp:inline>
        </w:drawing>
      </w:r>
    </w:p>
    <w:p w14:paraId="02C450F4" w14:textId="77777777" w:rsidR="00B915FA" w:rsidRPr="00CC7785" w:rsidRDefault="00B915FA" w:rsidP="00B915FA">
      <w:pPr>
        <w:ind w:firstLine="432"/>
        <w:jc w:val="center"/>
        <w:rPr>
          <w:b/>
          <w:bCs/>
        </w:rPr>
      </w:pPr>
      <w:r>
        <w:rPr>
          <w:b/>
          <w:bCs/>
        </w:rPr>
        <w:t>Figure. “Submit Response” tab</w:t>
      </w:r>
    </w:p>
    <w:p w14:paraId="76C4B896" w14:textId="77777777" w:rsidR="00482933" w:rsidRDefault="00726634" w:rsidP="00482933">
      <w:pPr>
        <w:jc w:val="both"/>
        <w:rPr>
          <w:sz w:val="24"/>
          <w:szCs w:val="24"/>
        </w:rPr>
      </w:pPr>
      <w:r>
        <w:rPr>
          <w:sz w:val="24"/>
          <w:szCs w:val="24"/>
        </w:rPr>
        <w:tab/>
      </w:r>
      <w:r w:rsidR="00482933">
        <w:rPr>
          <w:sz w:val="24"/>
          <w:szCs w:val="24"/>
        </w:rPr>
        <w:t>Next, in “Applicable Law” field select an applicable law in the drop-down list.</w:t>
      </w:r>
    </w:p>
    <w:p w14:paraId="73EA4475" w14:textId="77777777" w:rsidR="00482933" w:rsidRDefault="00482933" w:rsidP="00482933">
      <w:pPr>
        <w:jc w:val="both"/>
        <w:rPr>
          <w:sz w:val="24"/>
          <w:szCs w:val="24"/>
        </w:rPr>
      </w:pPr>
      <w:r>
        <w:rPr>
          <w:noProof/>
        </w:rPr>
        <mc:AlternateContent>
          <mc:Choice Requires="wps">
            <w:drawing>
              <wp:anchor distT="0" distB="0" distL="114300" distR="114300" simplePos="0" relativeHeight="251813927" behindDoc="0" locked="0" layoutInCell="1" allowOverlap="1" wp14:anchorId="62744657" wp14:editId="21BB533F">
                <wp:simplePos x="0" y="0"/>
                <wp:positionH relativeFrom="column">
                  <wp:posOffset>77765</wp:posOffset>
                </wp:positionH>
                <wp:positionV relativeFrom="paragraph">
                  <wp:posOffset>277200</wp:posOffset>
                </wp:positionV>
                <wp:extent cx="6045067" cy="127590"/>
                <wp:effectExtent l="0" t="0" r="13335" b="25400"/>
                <wp:wrapNone/>
                <wp:docPr id="10" name="Rectangle 10"/>
                <wp:cNvGraphicFramePr/>
                <a:graphic xmlns:a="http://schemas.openxmlformats.org/drawingml/2006/main">
                  <a:graphicData uri="http://schemas.microsoft.com/office/word/2010/wordprocessingShape">
                    <wps:wsp>
                      <wps:cNvSpPr/>
                      <wps:spPr>
                        <a:xfrm>
                          <a:off x="0" y="0"/>
                          <a:ext cx="6045067" cy="12759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7CA85" id="Rectangle 10" o:spid="_x0000_s1026" style="position:absolute;margin-left:6.1pt;margin-top:21.85pt;width:476pt;height:10.05pt;z-index:2518139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" filled="f" strokecolor="#c00000" strokeweight="2pt"/>
            </w:pict>
          </mc:Fallback>
        </mc:AlternateContent>
      </w:r>
      <w:r>
        <w:rPr>
          <w:noProof/>
        </w:rPr>
        <w:drawing>
          <wp:inline distT="0" distB="0" distL="0" distR="0" wp14:anchorId="2A7550FC" wp14:editId="71B096C1">
            <wp:extent cx="6119495" cy="8559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9495" cy="855980"/>
                    </a:xfrm>
                    <a:prstGeom prst="rect">
                      <a:avLst/>
                    </a:prstGeom>
                  </pic:spPr>
                </pic:pic>
              </a:graphicData>
            </a:graphic>
          </wp:inline>
        </w:drawing>
      </w:r>
    </w:p>
    <w:p w14:paraId="7D5120FB" w14:textId="77777777" w:rsidR="00482933" w:rsidRPr="00CC7785" w:rsidRDefault="00482933" w:rsidP="00482933">
      <w:pPr>
        <w:ind w:firstLine="432"/>
        <w:jc w:val="center"/>
        <w:rPr>
          <w:b/>
          <w:bCs/>
        </w:rPr>
      </w:pPr>
      <w:r>
        <w:rPr>
          <w:b/>
          <w:bCs/>
        </w:rPr>
        <w:t>Figure. “Submit Response” tab</w:t>
      </w:r>
    </w:p>
    <w:p w14:paraId="2C6B2D5A" w14:textId="77777777" w:rsidR="00482933" w:rsidRDefault="00482933" w:rsidP="00482933">
      <w:pPr>
        <w:jc w:val="both"/>
        <w:rPr>
          <w:sz w:val="24"/>
          <w:szCs w:val="24"/>
        </w:rPr>
      </w:pPr>
      <w:r>
        <w:rPr>
          <w:sz w:val="24"/>
          <w:szCs w:val="24"/>
        </w:rPr>
        <w:tab/>
        <w:t>The question “</w:t>
      </w:r>
      <w:r w:rsidRPr="00452E2D">
        <w:rPr>
          <w:sz w:val="24"/>
          <w:szCs w:val="24"/>
        </w:rPr>
        <w:t>The UN Convention on Contracts for the International Sale of Goods (signed in Vienna on 11.04.1980) shall apply to the Contract in the part governing the Equipment delivery (for non-residents)</w:t>
      </w:r>
      <w:r>
        <w:rPr>
          <w:sz w:val="24"/>
          <w:szCs w:val="24"/>
        </w:rPr>
        <w:t xml:space="preserve">” informs that this convention will apply to the Contract part governing the equipment delivery. </w:t>
      </w:r>
    </w:p>
    <w:p w14:paraId="26B7AC64" w14:textId="77777777" w:rsidR="00482933" w:rsidRDefault="00482933" w:rsidP="00482933">
      <w:pPr>
        <w:jc w:val="both"/>
        <w:rPr>
          <w:sz w:val="24"/>
          <w:szCs w:val="24"/>
        </w:rPr>
      </w:pPr>
      <w:r>
        <w:rPr>
          <w:noProof/>
        </w:rPr>
        <mc:AlternateContent>
          <mc:Choice Requires="wps">
            <w:drawing>
              <wp:anchor distT="0" distB="0" distL="114300" distR="114300" simplePos="0" relativeHeight="251814951" behindDoc="0" locked="0" layoutInCell="1" allowOverlap="1" wp14:anchorId="1E9467B2" wp14:editId="3E5ADBA0">
                <wp:simplePos x="0" y="0"/>
                <wp:positionH relativeFrom="column">
                  <wp:posOffset>152193</wp:posOffset>
                </wp:positionH>
                <wp:positionV relativeFrom="paragraph">
                  <wp:posOffset>382285</wp:posOffset>
                </wp:positionV>
                <wp:extent cx="5702197" cy="265814"/>
                <wp:effectExtent l="0" t="0" r="13335" b="20320"/>
                <wp:wrapNone/>
                <wp:docPr id="11" name="Rectangle 11"/>
                <wp:cNvGraphicFramePr/>
                <a:graphic xmlns:a="http://schemas.openxmlformats.org/drawingml/2006/main">
                  <a:graphicData uri="http://schemas.microsoft.com/office/word/2010/wordprocessingShape">
                    <wps:wsp>
                      <wps:cNvSpPr/>
                      <wps:spPr>
                        <a:xfrm>
                          <a:off x="0" y="0"/>
                          <a:ext cx="5702197" cy="26581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36A0F" id="Rectangle 11" o:spid="_x0000_s1026" style="position:absolute;margin-left:12pt;margin-top:30.1pt;width:449pt;height:20.95pt;z-index:2518149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" filled="f" strokecolor="#c00000" strokeweight="2pt"/>
            </w:pict>
          </mc:Fallback>
        </mc:AlternateContent>
      </w:r>
      <w:r>
        <w:rPr>
          <w:noProof/>
        </w:rPr>
        <w:drawing>
          <wp:inline distT="0" distB="0" distL="0" distR="0" wp14:anchorId="3EA8594C" wp14:editId="5B76A016">
            <wp:extent cx="6119495" cy="7162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19495" cy="716280"/>
                    </a:xfrm>
                    <a:prstGeom prst="rect">
                      <a:avLst/>
                    </a:prstGeom>
                  </pic:spPr>
                </pic:pic>
              </a:graphicData>
            </a:graphic>
          </wp:inline>
        </w:drawing>
      </w:r>
    </w:p>
    <w:p w14:paraId="6F5D31DF" w14:textId="77777777" w:rsidR="00482933" w:rsidRPr="00CC7785" w:rsidRDefault="00482933" w:rsidP="00482933">
      <w:pPr>
        <w:ind w:firstLine="432"/>
        <w:jc w:val="center"/>
        <w:rPr>
          <w:b/>
          <w:bCs/>
        </w:rPr>
      </w:pPr>
      <w:r>
        <w:rPr>
          <w:b/>
          <w:bCs/>
        </w:rPr>
        <w:t>Figure. “Submit Response” tab</w:t>
      </w:r>
    </w:p>
    <w:p w14:paraId="654F2508" w14:textId="77777777" w:rsidR="00482933" w:rsidRDefault="00482933" w:rsidP="00482933">
      <w:pPr>
        <w:ind w:firstLine="432"/>
        <w:jc w:val="both"/>
        <w:rPr>
          <w:sz w:val="24"/>
          <w:szCs w:val="24"/>
        </w:rPr>
      </w:pPr>
      <w:r>
        <w:rPr>
          <w:noProof/>
          <w:sz w:val="24"/>
          <w:szCs w:val="24"/>
        </w:rPr>
        <mc:AlternateContent>
          <mc:Choice Requires="wps">
            <w:drawing>
              <wp:anchor distT="0" distB="0" distL="114300" distR="114300" simplePos="0" relativeHeight="251815975" behindDoc="0" locked="0" layoutInCell="1" allowOverlap="1" wp14:anchorId="70E83FE9" wp14:editId="18E8B845">
                <wp:simplePos x="0" y="0"/>
                <wp:positionH relativeFrom="column">
                  <wp:posOffset>-81723</wp:posOffset>
                </wp:positionH>
                <wp:positionV relativeFrom="paragraph">
                  <wp:posOffset>341719</wp:posOffset>
                </wp:positionV>
                <wp:extent cx="6134986" cy="510362"/>
                <wp:effectExtent l="0" t="0" r="18415" b="23495"/>
                <wp:wrapNone/>
                <wp:docPr id="12" name="Rectangle 12"/>
                <wp:cNvGraphicFramePr/>
                <a:graphic xmlns:a="http://schemas.openxmlformats.org/drawingml/2006/main">
                  <a:graphicData uri="http://schemas.microsoft.com/office/word/2010/wordprocessingShape">
                    <wps:wsp>
                      <wps:cNvSpPr/>
                      <wps:spPr>
                        <a:xfrm>
                          <a:off x="0" y="0"/>
                          <a:ext cx="6134986" cy="510362"/>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A2A69" id="Rectangle 12" o:spid="_x0000_s1026" style="position:absolute;margin-left:-6.45pt;margin-top:26.9pt;width:483.05pt;height:40.2pt;z-index:2518159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" filled="f" strokecolor="#c00000" strokeweight="2pt"/>
            </w:pict>
          </mc:Fallback>
        </mc:AlternateContent>
      </w:r>
      <w:r>
        <w:rPr>
          <w:sz w:val="24"/>
          <w:szCs w:val="24"/>
        </w:rPr>
        <w:t>If you need you can add comments in “</w:t>
      </w:r>
      <w:r w:rsidRPr="009A77D0">
        <w:rPr>
          <w:sz w:val="24"/>
          <w:szCs w:val="24"/>
        </w:rPr>
        <w:t>Additional comments</w:t>
      </w:r>
      <w:r>
        <w:rPr>
          <w:sz w:val="24"/>
          <w:szCs w:val="24"/>
        </w:rPr>
        <w:t>” field.</w:t>
      </w:r>
    </w:p>
    <w:p w14:paraId="284C88D6" w14:textId="77777777" w:rsidR="00482933" w:rsidRDefault="00482933" w:rsidP="00482933">
      <w:pPr>
        <w:jc w:val="both"/>
        <w:rPr>
          <w:sz w:val="24"/>
          <w:szCs w:val="24"/>
        </w:rPr>
      </w:pPr>
      <w:r>
        <w:rPr>
          <w:noProof/>
        </w:rPr>
        <w:drawing>
          <wp:inline distT="0" distB="0" distL="0" distR="0" wp14:anchorId="32F1F4D3" wp14:editId="074A209E">
            <wp:extent cx="6119495" cy="6013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19495" cy="601345"/>
                    </a:xfrm>
                    <a:prstGeom prst="rect">
                      <a:avLst/>
                    </a:prstGeom>
                  </pic:spPr>
                </pic:pic>
              </a:graphicData>
            </a:graphic>
          </wp:inline>
        </w:drawing>
      </w:r>
    </w:p>
    <w:p w14:paraId="6899C1F5" w14:textId="7A217536" w:rsidR="00B915FA" w:rsidRPr="00CC7785" w:rsidRDefault="00482933" w:rsidP="00482933">
      <w:pPr>
        <w:ind w:firstLine="432"/>
        <w:jc w:val="center"/>
        <w:rPr>
          <w:b/>
          <w:bCs/>
        </w:rPr>
      </w:pPr>
      <w:r>
        <w:rPr>
          <w:b/>
          <w:bCs/>
        </w:rPr>
        <w:t>Figure. “Submit Response” tab</w:t>
      </w:r>
    </w:p>
    <w:p w14:paraId="55833659" w14:textId="77777777" w:rsidR="00726634" w:rsidRDefault="00726634" w:rsidP="00726634">
      <w:pPr>
        <w:ind w:firstLine="432"/>
        <w:jc w:val="both"/>
        <w:rPr>
          <w:sz w:val="24"/>
          <w:szCs w:val="24"/>
        </w:rPr>
      </w:pPr>
      <w:r>
        <w:rPr>
          <w:sz w:val="24"/>
          <w:szCs w:val="24"/>
        </w:rPr>
        <w:t>Upon completion, go to the beginning of the list of “All content” section and opposite “</w:t>
      </w:r>
      <w:r w:rsidRPr="00D417EE">
        <w:rPr>
          <w:sz w:val="24"/>
          <w:szCs w:val="24"/>
        </w:rPr>
        <w:t>Please review all the General provisions attached</w:t>
      </w:r>
      <w:r>
        <w:rPr>
          <w:sz w:val="24"/>
          <w:szCs w:val="24"/>
        </w:rPr>
        <w:t>” question put “Agreed” value in the drop-down list after studying the documents in “</w:t>
      </w:r>
      <w:r w:rsidRPr="003C4905">
        <w:rPr>
          <w:sz w:val="24"/>
          <w:szCs w:val="24"/>
        </w:rPr>
        <w:t>General provisions</w:t>
      </w:r>
      <w:r>
        <w:rPr>
          <w:sz w:val="24"/>
          <w:szCs w:val="24"/>
        </w:rPr>
        <w:t>” section.</w:t>
      </w:r>
    </w:p>
    <w:p w14:paraId="25C8D597" w14:textId="77777777" w:rsidR="00726634" w:rsidRDefault="00726634" w:rsidP="00726634">
      <w:pPr>
        <w:jc w:val="both"/>
        <w:rPr>
          <w:sz w:val="24"/>
          <w:szCs w:val="24"/>
        </w:rPr>
      </w:pPr>
      <w:r>
        <w:rPr>
          <w:noProof/>
        </w:rPr>
        <mc:AlternateContent>
          <mc:Choice Requires="wps">
            <w:drawing>
              <wp:anchor distT="0" distB="0" distL="114300" distR="114300" simplePos="0" relativeHeight="251797543" behindDoc="0" locked="0" layoutInCell="1" allowOverlap="1" wp14:anchorId="5E087006" wp14:editId="04BE90B1">
                <wp:simplePos x="0" y="0"/>
                <wp:positionH relativeFrom="column">
                  <wp:posOffset>149771</wp:posOffset>
                </wp:positionH>
                <wp:positionV relativeFrom="paragraph">
                  <wp:posOffset>633724</wp:posOffset>
                </wp:positionV>
                <wp:extent cx="5676523" cy="9053"/>
                <wp:effectExtent l="0" t="0" r="19685" b="29210"/>
                <wp:wrapNone/>
                <wp:docPr id="406" name="Straight Connector 406"/>
                <wp:cNvGraphicFramePr/>
                <a:graphic xmlns:a="http://schemas.openxmlformats.org/drawingml/2006/main">
                  <a:graphicData uri="http://schemas.microsoft.com/office/word/2010/wordprocessingShape">
                    <wps:wsp>
                      <wps:cNvCnPr/>
                      <wps:spPr>
                        <a:xfrm>
                          <a:off x="0" y="0"/>
                          <a:ext cx="5676523" cy="9053"/>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1533B5F" id="Straight Connector 406" o:spid="_x0000_s1026" style="position:absolute;z-index:251797543;visibility:visible;mso-wrap-style:square;mso-wrap-distance-left:9pt;mso-wrap-distance-top:0;mso-wrap-distance-right:9pt;mso-wrap-distance-bottom:0;mso-position-horizontal:absolute;mso-position-horizontal-relative:text;mso-position-vertical:absolute;mso-position-vertical-relative:text" from="11.8pt,49.9pt" to="458.7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" strokecolor="#bc4542 [3045]" strokeweight="1.5pt"/>
            </w:pict>
          </mc:Fallback>
        </mc:AlternateContent>
      </w:r>
      <w:r>
        <w:rPr>
          <w:noProof/>
        </w:rPr>
        <w:drawing>
          <wp:inline distT="0" distB="0" distL="0" distR="0" wp14:anchorId="1DC1891B" wp14:editId="24B58A21">
            <wp:extent cx="6119495" cy="145415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19495" cy="1454150"/>
                    </a:xfrm>
                    <a:prstGeom prst="rect">
                      <a:avLst/>
                    </a:prstGeom>
                  </pic:spPr>
                </pic:pic>
              </a:graphicData>
            </a:graphic>
          </wp:inline>
        </w:drawing>
      </w:r>
    </w:p>
    <w:p w14:paraId="23FB36A2" w14:textId="77777777" w:rsidR="00B915FA" w:rsidRPr="00CC7785" w:rsidRDefault="00B915FA" w:rsidP="00B915FA">
      <w:pPr>
        <w:ind w:firstLine="432"/>
        <w:jc w:val="center"/>
        <w:rPr>
          <w:b/>
          <w:bCs/>
        </w:rPr>
      </w:pPr>
      <w:r>
        <w:rPr>
          <w:b/>
          <w:bCs/>
        </w:rPr>
        <w:t>Figure. “Submit Response” tab</w:t>
      </w:r>
    </w:p>
    <w:p w14:paraId="14C3DC99" w14:textId="77777777" w:rsidR="00726634" w:rsidRDefault="00726634" w:rsidP="00726634">
      <w:pPr>
        <w:ind w:firstLine="708"/>
        <w:jc w:val="both"/>
        <w:rPr>
          <w:sz w:val="24"/>
          <w:szCs w:val="24"/>
        </w:rPr>
      </w:pPr>
      <w:r>
        <w:rPr>
          <w:sz w:val="24"/>
          <w:szCs w:val="24"/>
        </w:rPr>
        <w:t>Further on data will be entered in Excel format. In the same “Submit Response” tab at the bottom click “Excel Import”.</w:t>
      </w:r>
    </w:p>
    <w:p w14:paraId="38F2A689" w14:textId="77777777" w:rsidR="00726634" w:rsidRPr="00714626" w:rsidRDefault="00726634" w:rsidP="00726634">
      <w:pPr>
        <w:ind w:firstLine="708"/>
        <w:jc w:val="both"/>
        <w:rPr>
          <w:b/>
          <w:bCs/>
        </w:rPr>
      </w:pPr>
      <w:r>
        <w:rPr>
          <w:noProof/>
        </w:rPr>
        <mc:AlternateContent>
          <mc:Choice Requires="wps">
            <w:drawing>
              <wp:anchor distT="0" distB="0" distL="114300" distR="114300" simplePos="0" relativeHeight="251801639" behindDoc="0" locked="0" layoutInCell="1" allowOverlap="1" wp14:anchorId="6380EC1A" wp14:editId="63EE92A9">
                <wp:simplePos x="0" y="0"/>
                <wp:positionH relativeFrom="column">
                  <wp:posOffset>4128770</wp:posOffset>
                </wp:positionH>
                <wp:positionV relativeFrom="paragraph">
                  <wp:posOffset>3246593</wp:posOffset>
                </wp:positionV>
                <wp:extent cx="808074" cy="0"/>
                <wp:effectExtent l="0" t="0" r="0" b="0"/>
                <wp:wrapNone/>
                <wp:docPr id="407" name="Straight Connector 407"/>
                <wp:cNvGraphicFramePr/>
                <a:graphic xmlns:a="http://schemas.openxmlformats.org/drawingml/2006/main">
                  <a:graphicData uri="http://schemas.microsoft.com/office/word/2010/wordprocessingShape">
                    <wps:wsp>
                      <wps:cNvCnPr/>
                      <wps:spPr>
                        <a:xfrm>
                          <a:off x="0" y="0"/>
                          <a:ext cx="808074"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E4C1339" id="Straight Connector 407" o:spid="_x0000_s1026" style="position:absolute;z-index:251801639;visibility:visible;mso-wrap-style:square;mso-wrap-distance-left:9pt;mso-wrap-distance-top:0;mso-wrap-distance-right:9pt;mso-wrap-distance-bottom:0;mso-position-horizontal:absolute;mso-position-horizontal-relative:text;mso-position-vertical:absolute;mso-position-vertical-relative:text" from="325.1pt,255.65pt" to="388.75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" strokecolor="#bc4542 [3045]" strokeweight="1.5pt"/>
            </w:pict>
          </mc:Fallback>
        </mc:AlternateContent>
      </w:r>
      <w:r>
        <w:rPr>
          <w:noProof/>
        </w:rPr>
        <w:drawing>
          <wp:inline distT="0" distB="0" distL="0" distR="0" wp14:anchorId="527D48D7" wp14:editId="2B604C14">
            <wp:extent cx="5404952" cy="3274828"/>
            <wp:effectExtent l="0" t="0" r="5715" b="190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43533" cy="3298204"/>
                    </a:xfrm>
                    <a:prstGeom prst="rect">
                      <a:avLst/>
                    </a:prstGeom>
                  </pic:spPr>
                </pic:pic>
              </a:graphicData>
            </a:graphic>
          </wp:inline>
        </w:drawing>
      </w:r>
    </w:p>
    <w:p w14:paraId="5D3D478F" w14:textId="6C7F9290" w:rsidR="00726634" w:rsidRPr="00726634" w:rsidRDefault="00726634" w:rsidP="00726634">
      <w:pPr>
        <w:jc w:val="center"/>
        <w:rPr>
          <w:b/>
          <w:bCs/>
        </w:rPr>
      </w:pPr>
      <w:r>
        <w:rPr>
          <w:b/>
          <w:bCs/>
        </w:rPr>
        <w:t>Figure. “Submit Response” tab</w:t>
      </w:r>
    </w:p>
    <w:p w14:paraId="461A2C48" w14:textId="77777777" w:rsidR="00DC2172" w:rsidRDefault="00DE45D6" w:rsidP="00DC2172">
      <w:pPr>
        <w:jc w:val="both"/>
        <w:rPr>
          <w:sz w:val="24"/>
          <w:szCs w:val="24"/>
        </w:rPr>
      </w:pPr>
      <w:r>
        <w:rPr>
          <w:sz w:val="24"/>
          <w:szCs w:val="24"/>
        </w:rPr>
        <w:tab/>
      </w:r>
      <w:r w:rsidR="00DC2172">
        <w:rPr>
          <w:sz w:val="24"/>
          <w:szCs w:val="24"/>
        </w:rPr>
        <w:t>Next, click “Download Content”, and after that an Excel-</w:t>
      </w:r>
      <w:proofErr w:type="gramStart"/>
      <w:r w:rsidR="00DC2172">
        <w:rPr>
          <w:sz w:val="24"/>
          <w:szCs w:val="24"/>
        </w:rPr>
        <w:t>document  will</w:t>
      </w:r>
      <w:proofErr w:type="gramEnd"/>
      <w:r w:rsidR="00DC2172">
        <w:rPr>
          <w:sz w:val="24"/>
          <w:szCs w:val="24"/>
        </w:rPr>
        <w:t xml:space="preserve"> start downloading to your computer where you will continue to work further on.</w:t>
      </w:r>
    </w:p>
    <w:p w14:paraId="75219055" w14:textId="77777777" w:rsidR="00DC2172" w:rsidRPr="00714626" w:rsidRDefault="00DC2172" w:rsidP="00DC2172">
      <w:pPr>
        <w:jc w:val="both"/>
        <w:rPr>
          <w:b/>
          <w:bCs/>
        </w:rPr>
      </w:pPr>
      <w:r>
        <w:rPr>
          <w:noProof/>
        </w:rPr>
        <mc:AlternateContent>
          <mc:Choice Requires="wps">
            <w:drawing>
              <wp:anchor distT="0" distB="0" distL="114300" distR="114300" simplePos="0" relativeHeight="251803687" behindDoc="0" locked="0" layoutInCell="1" allowOverlap="1" wp14:anchorId="731EFC03" wp14:editId="06B6F914">
                <wp:simplePos x="0" y="0"/>
                <wp:positionH relativeFrom="column">
                  <wp:posOffset>513080</wp:posOffset>
                </wp:positionH>
                <wp:positionV relativeFrom="paragraph">
                  <wp:posOffset>1012028</wp:posOffset>
                </wp:positionV>
                <wp:extent cx="893135" cy="0"/>
                <wp:effectExtent l="0" t="0" r="0" b="0"/>
                <wp:wrapNone/>
                <wp:docPr id="418" name="Straight Connector 418"/>
                <wp:cNvGraphicFramePr/>
                <a:graphic xmlns:a="http://schemas.openxmlformats.org/drawingml/2006/main">
                  <a:graphicData uri="http://schemas.microsoft.com/office/word/2010/wordprocessingShape">
                    <wps:wsp>
                      <wps:cNvCnPr/>
                      <wps:spPr>
                        <a:xfrm>
                          <a:off x="0" y="0"/>
                          <a:ext cx="89313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75AB67D" id="Straight Connector 418" o:spid="_x0000_s1026" style="position:absolute;z-index:251803687;visibility:visible;mso-wrap-style:square;mso-wrap-distance-left:9pt;mso-wrap-distance-top:0;mso-wrap-distance-right:9pt;mso-wrap-distance-bottom:0;mso-position-horizontal:absolute;mso-position-horizontal-relative:text;mso-position-vertical:absolute;mso-position-vertical-relative:text" from="40.4pt,79.7pt" to="110.7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" strokecolor="#bc4542 [3045]" strokeweight="1.5pt"/>
            </w:pict>
          </mc:Fallback>
        </mc:AlternateContent>
      </w:r>
      <w:r>
        <w:rPr>
          <w:noProof/>
        </w:rPr>
        <w:drawing>
          <wp:inline distT="0" distB="0" distL="0" distR="0" wp14:anchorId="347E1CA7" wp14:editId="651E08D5">
            <wp:extent cx="6119495" cy="208534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19495" cy="2085340"/>
                    </a:xfrm>
                    <a:prstGeom prst="rect">
                      <a:avLst/>
                    </a:prstGeom>
                  </pic:spPr>
                </pic:pic>
              </a:graphicData>
            </a:graphic>
          </wp:inline>
        </w:drawing>
      </w:r>
    </w:p>
    <w:p w14:paraId="3954857D" w14:textId="0F13B035" w:rsidR="00DE45D6" w:rsidRPr="00714626" w:rsidRDefault="00DC2172" w:rsidP="00DC2172">
      <w:pPr>
        <w:jc w:val="center"/>
        <w:rPr>
          <w:b/>
          <w:bCs/>
        </w:rPr>
      </w:pPr>
      <w:r>
        <w:rPr>
          <w:b/>
          <w:bCs/>
        </w:rPr>
        <w:t>Figure. Downloading a document to the computer</w:t>
      </w:r>
    </w:p>
    <w:p w14:paraId="7A91EFD6" w14:textId="3CC982B5" w:rsidR="00DE45D6" w:rsidRDefault="00DE45D6" w:rsidP="00DE45D6">
      <w:pPr>
        <w:jc w:val="both"/>
        <w:rPr>
          <w:sz w:val="24"/>
          <w:szCs w:val="24"/>
        </w:rPr>
      </w:pPr>
      <w:r>
        <w:rPr>
          <w:sz w:val="24"/>
          <w:szCs w:val="24"/>
        </w:rPr>
        <w:tab/>
        <w:t>Open a file which you have just downloaded. Study the content on “</w:t>
      </w:r>
      <w:proofErr w:type="spellStart"/>
      <w:r>
        <w:rPr>
          <w:sz w:val="24"/>
          <w:szCs w:val="24"/>
        </w:rPr>
        <w:t>Предложения.Proposals</w:t>
      </w:r>
      <w:proofErr w:type="spellEnd"/>
      <w:r>
        <w:rPr>
          <w:sz w:val="24"/>
          <w:szCs w:val="24"/>
        </w:rPr>
        <w:t xml:space="preserve">” sheet. Here you will see the main sections: Contract terms, Contract price, Payment terms, Delivery time and the Seller’s responsibility. </w:t>
      </w:r>
    </w:p>
    <w:p w14:paraId="19A83060" w14:textId="30CA4C68" w:rsidR="00503298" w:rsidRPr="00A01D74" w:rsidRDefault="00503298" w:rsidP="00503298">
      <w:pPr>
        <w:ind w:firstLine="708"/>
        <w:jc w:val="both"/>
        <w:rPr>
          <w:sz w:val="24"/>
          <w:szCs w:val="24"/>
          <w:lang w:val="en-US"/>
        </w:rPr>
      </w:pPr>
      <w:r w:rsidRPr="00C40658">
        <w:rPr>
          <w:b/>
          <w:bCs/>
          <w:sz w:val="24"/>
          <w:szCs w:val="24"/>
        </w:rPr>
        <w:t>Important!</w:t>
      </w:r>
      <w:r w:rsidRPr="00503298">
        <w:rPr>
          <w:sz w:val="24"/>
          <w:szCs w:val="24"/>
        </w:rPr>
        <w:t xml:space="preserve"> </w:t>
      </w:r>
      <w:r w:rsidR="00A01D74" w:rsidRPr="00A01D74">
        <w:rPr>
          <w:sz w:val="24"/>
          <w:szCs w:val="24"/>
        </w:rPr>
        <w:t>The amount of values you are proposing in the Auction must not be more than the amount of values that you proposed earlier in the RF</w:t>
      </w:r>
      <w:r w:rsidR="00A01D74">
        <w:rPr>
          <w:sz w:val="24"/>
          <w:szCs w:val="24"/>
          <w:lang w:val="en-US"/>
        </w:rPr>
        <w:t>P</w:t>
      </w:r>
      <w:r w:rsidR="00E2607B">
        <w:rPr>
          <w:sz w:val="24"/>
          <w:szCs w:val="24"/>
          <w:lang w:val="en-US"/>
        </w:rPr>
        <w:t xml:space="preserve"> </w:t>
      </w:r>
      <w:r w:rsidR="00E2607B" w:rsidRPr="00A01D74">
        <w:rPr>
          <w:sz w:val="24"/>
          <w:szCs w:val="24"/>
        </w:rPr>
        <w:t>(must be less than or equal to)</w:t>
      </w:r>
      <w:r w:rsidR="00A01D74">
        <w:rPr>
          <w:sz w:val="24"/>
          <w:szCs w:val="24"/>
          <w:lang w:val="en-US"/>
        </w:rPr>
        <w:t>.</w:t>
      </w:r>
    </w:p>
    <w:p w14:paraId="4BAAE65E" w14:textId="77777777" w:rsidR="00DC16A2" w:rsidRDefault="00DE45D6" w:rsidP="00AB0ED5">
      <w:pPr>
        <w:ind w:firstLine="708"/>
        <w:jc w:val="both"/>
        <w:rPr>
          <w:sz w:val="24"/>
          <w:szCs w:val="24"/>
        </w:rPr>
      </w:pPr>
      <w:r>
        <w:rPr>
          <w:sz w:val="24"/>
          <w:szCs w:val="24"/>
        </w:rPr>
        <w:t xml:space="preserve">Important! All the questions in “Contract price” section </w:t>
      </w:r>
      <w:proofErr w:type="gramStart"/>
      <w:r>
        <w:rPr>
          <w:sz w:val="24"/>
          <w:szCs w:val="24"/>
        </w:rPr>
        <w:t>are</w:t>
      </w:r>
      <w:proofErr w:type="gramEnd"/>
      <w:r>
        <w:rPr>
          <w:sz w:val="24"/>
          <w:szCs w:val="24"/>
        </w:rPr>
        <w:t xml:space="preserve"> specified for one set of the equipment.</w:t>
      </w:r>
    </w:p>
    <w:p w14:paraId="2FC33876" w14:textId="6B555BC4" w:rsidR="00614CA6" w:rsidRDefault="007842A1" w:rsidP="00614CA6">
      <w:pPr>
        <w:jc w:val="both"/>
        <w:rPr>
          <w:sz w:val="24"/>
          <w:szCs w:val="24"/>
        </w:rPr>
      </w:pPr>
      <w:r>
        <w:rPr>
          <w:noProof/>
        </w:rPr>
        <w:drawing>
          <wp:inline distT="0" distB="0" distL="0" distR="0" wp14:anchorId="44AE6BEF" wp14:editId="1050B187">
            <wp:extent cx="6119495" cy="20231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19495" cy="2023110"/>
                    </a:xfrm>
                    <a:prstGeom prst="rect">
                      <a:avLst/>
                    </a:prstGeom>
                  </pic:spPr>
                </pic:pic>
              </a:graphicData>
            </a:graphic>
          </wp:inline>
        </w:drawing>
      </w:r>
    </w:p>
    <w:p w14:paraId="76548747" w14:textId="1E6C2BFA" w:rsidR="00DE45D6" w:rsidRPr="00614CA6" w:rsidRDefault="00614CA6" w:rsidP="00614CA6">
      <w:pPr>
        <w:jc w:val="center"/>
        <w:rPr>
          <w:b/>
          <w:bCs/>
        </w:rPr>
      </w:pPr>
      <w:r>
        <w:rPr>
          <w:b/>
          <w:bCs/>
        </w:rPr>
        <w:t>Figure. Excel</w:t>
      </w:r>
    </w:p>
    <w:p w14:paraId="23D6948C" w14:textId="77777777" w:rsidR="00DE45D6" w:rsidRDefault="00DE45D6" w:rsidP="00DE45D6">
      <w:pPr>
        <w:jc w:val="both"/>
        <w:rPr>
          <w:sz w:val="24"/>
          <w:szCs w:val="24"/>
        </w:rPr>
      </w:pPr>
      <w:r>
        <w:rPr>
          <w:sz w:val="24"/>
          <w:szCs w:val="24"/>
        </w:rPr>
        <w:tab/>
        <w:t>You shall enter data in the cells highlighted in orange in “</w:t>
      </w:r>
      <w:proofErr w:type="spellStart"/>
      <w:r>
        <w:rPr>
          <w:sz w:val="24"/>
          <w:szCs w:val="24"/>
        </w:rPr>
        <w:t>Значение</w:t>
      </w:r>
      <w:proofErr w:type="spellEnd"/>
      <w:r>
        <w:rPr>
          <w:sz w:val="24"/>
          <w:szCs w:val="24"/>
        </w:rPr>
        <w:t>/Value” column (reference to this you will see in the top right corner of the sheet).</w:t>
      </w:r>
    </w:p>
    <w:p w14:paraId="7A0D8C1B" w14:textId="1143B2A4" w:rsidR="00DE45D6" w:rsidRPr="009512A3" w:rsidRDefault="00CD5DB5" w:rsidP="00DE45D6">
      <w:pPr>
        <w:jc w:val="center"/>
        <w:rPr>
          <w:b/>
          <w:bCs/>
        </w:rPr>
      </w:pPr>
      <w:r>
        <w:rPr>
          <w:noProof/>
        </w:rPr>
        <w:drawing>
          <wp:inline distT="0" distB="0" distL="0" distR="0" wp14:anchorId="6D28F4A6" wp14:editId="573E718D">
            <wp:extent cx="2847975" cy="1524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47975" cy="1524000"/>
                    </a:xfrm>
                    <a:prstGeom prst="rect">
                      <a:avLst/>
                    </a:prstGeom>
                  </pic:spPr>
                </pic:pic>
              </a:graphicData>
            </a:graphic>
          </wp:inline>
        </w:drawing>
      </w:r>
    </w:p>
    <w:p w14:paraId="74C4F26C" w14:textId="77777777" w:rsidR="00DE45D6" w:rsidRPr="009512A3" w:rsidRDefault="00DE45D6" w:rsidP="00DE45D6">
      <w:pPr>
        <w:jc w:val="center"/>
        <w:rPr>
          <w:b/>
          <w:bCs/>
        </w:rPr>
      </w:pPr>
      <w:r>
        <w:rPr>
          <w:b/>
          <w:bCs/>
        </w:rPr>
        <w:t>Figure. Legend</w:t>
      </w:r>
    </w:p>
    <w:p w14:paraId="42951AEF" w14:textId="77777777" w:rsidR="00DE45D6" w:rsidRDefault="00DE45D6" w:rsidP="00DE45D6">
      <w:pPr>
        <w:jc w:val="both"/>
        <w:rPr>
          <w:sz w:val="24"/>
          <w:szCs w:val="24"/>
        </w:rPr>
      </w:pPr>
      <w:r>
        <w:rPr>
          <w:sz w:val="24"/>
          <w:szCs w:val="24"/>
        </w:rPr>
        <w:tab/>
        <w:t>The cells highlighted in red shall not be filled in as they are filled in automatically as soon as the requirement specified in the cell is met.</w:t>
      </w:r>
    </w:p>
    <w:p w14:paraId="6D372CD8" w14:textId="77777777" w:rsidR="00DE45D6" w:rsidRDefault="00DE45D6" w:rsidP="00DE45D6">
      <w:pPr>
        <w:jc w:val="both"/>
        <w:rPr>
          <w:sz w:val="24"/>
          <w:szCs w:val="24"/>
        </w:rPr>
      </w:pPr>
      <w:r>
        <w:rPr>
          <w:sz w:val="24"/>
          <w:szCs w:val="24"/>
        </w:rPr>
        <w:tab/>
        <w:t>Important! After you fill in all the data correctly, red cells will disappear. Make sure that there none of them left!</w:t>
      </w:r>
    </w:p>
    <w:p w14:paraId="78C05B7E" w14:textId="0BE186C5" w:rsidR="00DE45D6" w:rsidRPr="0076596A" w:rsidRDefault="00E06597" w:rsidP="00DE45D6">
      <w:pPr>
        <w:jc w:val="center"/>
        <w:rPr>
          <w:b/>
          <w:bCs/>
        </w:rPr>
      </w:pPr>
      <w:r>
        <w:rPr>
          <w:noProof/>
        </w:rPr>
        <w:drawing>
          <wp:inline distT="0" distB="0" distL="0" distR="0" wp14:anchorId="65FBDE80" wp14:editId="0A93B16A">
            <wp:extent cx="3124200" cy="1114425"/>
            <wp:effectExtent l="0" t="0" r="0" b="9525"/>
            <wp:docPr id="506" name="Picture 506"/>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59"/>
                    <a:stretch>
                      <a:fillRect/>
                    </a:stretch>
                  </pic:blipFill>
                  <pic:spPr>
                    <a:xfrm>
                      <a:off x="0" y="0"/>
                      <a:ext cx="3124200" cy="1114425"/>
                    </a:xfrm>
                    <a:prstGeom prst="rect">
                      <a:avLst/>
                    </a:prstGeom>
                  </pic:spPr>
                </pic:pic>
              </a:graphicData>
            </a:graphic>
          </wp:inline>
        </w:drawing>
      </w:r>
    </w:p>
    <w:p w14:paraId="0682E8E3" w14:textId="77777777" w:rsidR="00DE45D6" w:rsidRPr="0076596A" w:rsidRDefault="00DE45D6" w:rsidP="00DE45D6">
      <w:pPr>
        <w:jc w:val="center"/>
        <w:rPr>
          <w:b/>
          <w:bCs/>
        </w:rPr>
      </w:pPr>
      <w:r>
        <w:rPr>
          <w:b/>
          <w:bCs/>
        </w:rPr>
        <w:t>Figure. Red cells</w:t>
      </w:r>
    </w:p>
    <w:p w14:paraId="672D0688" w14:textId="77777777" w:rsidR="00DE45D6" w:rsidRPr="00043E83" w:rsidRDefault="00DE45D6" w:rsidP="00DE45D6">
      <w:pPr>
        <w:jc w:val="both"/>
        <w:rPr>
          <w:sz w:val="24"/>
          <w:szCs w:val="24"/>
        </w:rPr>
      </w:pPr>
      <w:r>
        <w:rPr>
          <w:sz w:val="24"/>
          <w:szCs w:val="24"/>
        </w:rPr>
        <w:tab/>
        <w:t>In “</w:t>
      </w:r>
      <w:proofErr w:type="spellStart"/>
      <w:r>
        <w:rPr>
          <w:sz w:val="24"/>
          <w:szCs w:val="24"/>
        </w:rPr>
        <w:t>Комментарии</w:t>
      </w:r>
      <w:proofErr w:type="spellEnd"/>
      <w:r>
        <w:rPr>
          <w:sz w:val="24"/>
          <w:szCs w:val="24"/>
        </w:rPr>
        <w:t>/Comments” column you can see auxiliary comments which can show you the translation of cells in “</w:t>
      </w:r>
      <w:proofErr w:type="spellStart"/>
      <w:r>
        <w:rPr>
          <w:sz w:val="24"/>
          <w:szCs w:val="24"/>
        </w:rPr>
        <w:t>Значение</w:t>
      </w:r>
      <w:proofErr w:type="spellEnd"/>
      <w:r>
        <w:rPr>
          <w:sz w:val="24"/>
          <w:szCs w:val="24"/>
        </w:rPr>
        <w:t>/Value” column or describe the limitations of the cells.</w:t>
      </w:r>
    </w:p>
    <w:p w14:paraId="456086D8" w14:textId="5ED0E90A" w:rsidR="00DE45D6" w:rsidRPr="0066793C" w:rsidRDefault="008F31A9" w:rsidP="00DE45D6">
      <w:pPr>
        <w:ind w:firstLine="708"/>
        <w:jc w:val="center"/>
        <w:rPr>
          <w:b/>
          <w:bCs/>
        </w:rPr>
      </w:pPr>
      <w:r>
        <w:rPr>
          <w:noProof/>
        </w:rPr>
        <w:drawing>
          <wp:inline distT="0" distB="0" distL="0" distR="0" wp14:anchorId="0F890153" wp14:editId="160474B8">
            <wp:extent cx="2505710" cy="3342640"/>
            <wp:effectExtent l="0" t="0" r="8890" b="0"/>
            <wp:docPr id="19" name="Picture 19"/>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60"/>
                    <a:stretch>
                      <a:fillRect/>
                    </a:stretch>
                  </pic:blipFill>
                  <pic:spPr>
                    <a:xfrm>
                      <a:off x="0" y="0"/>
                      <a:ext cx="2505710" cy="3342640"/>
                    </a:xfrm>
                    <a:prstGeom prst="rect">
                      <a:avLst/>
                    </a:prstGeom>
                  </pic:spPr>
                </pic:pic>
              </a:graphicData>
            </a:graphic>
          </wp:inline>
        </w:drawing>
      </w:r>
    </w:p>
    <w:p w14:paraId="2321D47A" w14:textId="77777777" w:rsidR="00DE45D6" w:rsidRPr="0066793C" w:rsidRDefault="00DE45D6" w:rsidP="00DE45D6">
      <w:pPr>
        <w:ind w:firstLine="708"/>
        <w:jc w:val="center"/>
        <w:rPr>
          <w:b/>
          <w:bCs/>
        </w:rPr>
      </w:pPr>
      <w:r>
        <w:rPr>
          <w:b/>
          <w:bCs/>
        </w:rPr>
        <w:t>Figure. “</w:t>
      </w:r>
      <w:proofErr w:type="spellStart"/>
      <w:r>
        <w:rPr>
          <w:b/>
          <w:bCs/>
        </w:rPr>
        <w:t>Комментарии</w:t>
      </w:r>
      <w:proofErr w:type="spellEnd"/>
      <w:r>
        <w:rPr>
          <w:b/>
          <w:bCs/>
        </w:rPr>
        <w:t>/Comments” column</w:t>
      </w:r>
    </w:p>
    <w:p w14:paraId="63E11526" w14:textId="77777777" w:rsidR="00DE45D6" w:rsidRPr="003F1C4C" w:rsidRDefault="00DE45D6" w:rsidP="00DE45D6">
      <w:pPr>
        <w:ind w:firstLine="708"/>
        <w:jc w:val="both"/>
        <w:rPr>
          <w:sz w:val="24"/>
          <w:szCs w:val="24"/>
        </w:rPr>
      </w:pPr>
      <w:r>
        <w:rPr>
          <w:sz w:val="24"/>
          <w:szCs w:val="24"/>
        </w:rPr>
        <w:t xml:space="preserve">Besides, in this column you will see a currency converter to Russian </w:t>
      </w:r>
      <w:proofErr w:type="spellStart"/>
      <w:r>
        <w:rPr>
          <w:sz w:val="24"/>
          <w:szCs w:val="24"/>
        </w:rPr>
        <w:t>rubles</w:t>
      </w:r>
      <w:proofErr w:type="spellEnd"/>
      <w:r>
        <w:rPr>
          <w:sz w:val="24"/>
          <w:szCs w:val="24"/>
        </w:rPr>
        <w:t>. It automatically converts the data from the respective cells in “</w:t>
      </w:r>
      <w:proofErr w:type="spellStart"/>
      <w:r>
        <w:rPr>
          <w:sz w:val="24"/>
          <w:szCs w:val="24"/>
        </w:rPr>
        <w:t>Значение</w:t>
      </w:r>
      <w:proofErr w:type="spellEnd"/>
      <w:r>
        <w:rPr>
          <w:sz w:val="24"/>
          <w:szCs w:val="24"/>
        </w:rPr>
        <w:t>/Value” column.</w:t>
      </w:r>
    </w:p>
    <w:p w14:paraId="4CF541EC" w14:textId="484897E5" w:rsidR="00DE45D6" w:rsidRPr="003E17EC" w:rsidRDefault="008F31A9" w:rsidP="00DE45D6">
      <w:pPr>
        <w:ind w:firstLine="708"/>
        <w:jc w:val="center"/>
        <w:rPr>
          <w:b/>
          <w:bCs/>
        </w:rPr>
      </w:pPr>
      <w:r>
        <w:rPr>
          <w:noProof/>
        </w:rPr>
        <w:drawing>
          <wp:inline distT="0" distB="0" distL="0" distR="0" wp14:anchorId="23F80C2D" wp14:editId="7DF7E7F8">
            <wp:extent cx="5459730" cy="2612390"/>
            <wp:effectExtent l="0" t="0" r="7620" b="0"/>
            <wp:docPr id="530"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61"/>
                    <a:stretch>
                      <a:fillRect/>
                    </a:stretch>
                  </pic:blipFill>
                  <pic:spPr>
                    <a:xfrm>
                      <a:off x="0" y="0"/>
                      <a:ext cx="5459730" cy="2612390"/>
                    </a:xfrm>
                    <a:prstGeom prst="rect">
                      <a:avLst/>
                    </a:prstGeom>
                  </pic:spPr>
                </pic:pic>
              </a:graphicData>
            </a:graphic>
          </wp:inline>
        </w:drawing>
      </w:r>
    </w:p>
    <w:p w14:paraId="77EEE2E2" w14:textId="77777777" w:rsidR="00DE45D6" w:rsidRPr="003E17EC" w:rsidRDefault="00DE45D6" w:rsidP="00DE45D6">
      <w:pPr>
        <w:ind w:firstLine="708"/>
        <w:jc w:val="center"/>
        <w:rPr>
          <w:b/>
          <w:bCs/>
        </w:rPr>
      </w:pPr>
      <w:r>
        <w:rPr>
          <w:b/>
          <w:bCs/>
        </w:rPr>
        <w:t>Figure. Currency converter</w:t>
      </w:r>
    </w:p>
    <w:p w14:paraId="7C6BA6B1" w14:textId="77777777" w:rsidR="00DC2172" w:rsidRDefault="00DC2172" w:rsidP="00DC2172">
      <w:pPr>
        <w:ind w:firstLine="708"/>
        <w:jc w:val="both"/>
        <w:rPr>
          <w:sz w:val="24"/>
          <w:szCs w:val="24"/>
        </w:rPr>
      </w:pPr>
      <w:r>
        <w:rPr>
          <w:sz w:val="24"/>
          <w:szCs w:val="24"/>
        </w:rPr>
        <w:t>After you finish entering all the data in the Excel-document, you shall upload this file to Sap Ariba system. For this purpose, click “Choose File” button in SAP Ariba system and upload a required file.</w:t>
      </w:r>
    </w:p>
    <w:p w14:paraId="48E6E1EA" w14:textId="77777777" w:rsidR="00DC2172" w:rsidRPr="00CD136B" w:rsidRDefault="00DC2172" w:rsidP="00DC2172">
      <w:pPr>
        <w:jc w:val="both"/>
        <w:rPr>
          <w:b/>
          <w:bCs/>
        </w:rPr>
      </w:pPr>
      <w:r>
        <w:rPr>
          <w:noProof/>
        </w:rPr>
        <mc:AlternateContent>
          <mc:Choice Requires="wps">
            <w:drawing>
              <wp:anchor distT="0" distB="0" distL="114300" distR="114300" simplePos="0" relativeHeight="251805735" behindDoc="0" locked="0" layoutInCell="1" allowOverlap="1" wp14:anchorId="2493522D" wp14:editId="42C45C0B">
                <wp:simplePos x="0" y="0"/>
                <wp:positionH relativeFrom="column">
                  <wp:posOffset>471170</wp:posOffset>
                </wp:positionH>
                <wp:positionV relativeFrom="paragraph">
                  <wp:posOffset>1462864</wp:posOffset>
                </wp:positionV>
                <wp:extent cx="744279" cy="0"/>
                <wp:effectExtent l="0" t="0" r="0" b="0"/>
                <wp:wrapNone/>
                <wp:docPr id="420" name="Straight Connector 420"/>
                <wp:cNvGraphicFramePr/>
                <a:graphic xmlns:a="http://schemas.openxmlformats.org/drawingml/2006/main">
                  <a:graphicData uri="http://schemas.microsoft.com/office/word/2010/wordprocessingShape">
                    <wps:wsp>
                      <wps:cNvCnPr/>
                      <wps:spPr>
                        <a:xfrm>
                          <a:off x="0" y="0"/>
                          <a:ext cx="744279"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032B0" id="Straight Connector 420" o:spid="_x0000_s1026" style="position:absolute;z-index:251805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115.2pt" to="95.7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" strokecolor="#bc4542 [3045]" strokeweight="1.5pt"/>
            </w:pict>
          </mc:Fallback>
        </mc:AlternateContent>
      </w:r>
      <w:r>
        <w:rPr>
          <w:noProof/>
        </w:rPr>
        <w:drawing>
          <wp:inline distT="0" distB="0" distL="0" distR="0" wp14:anchorId="020BE7B8" wp14:editId="1DC52988">
            <wp:extent cx="6119495" cy="208534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19495" cy="2085340"/>
                    </a:xfrm>
                    <a:prstGeom prst="rect">
                      <a:avLst/>
                    </a:prstGeom>
                  </pic:spPr>
                </pic:pic>
              </a:graphicData>
            </a:graphic>
          </wp:inline>
        </w:drawing>
      </w:r>
    </w:p>
    <w:p w14:paraId="5C75B389" w14:textId="77777777" w:rsidR="00DC2172" w:rsidRPr="00CD136B" w:rsidRDefault="00DC2172" w:rsidP="00DC2172">
      <w:pPr>
        <w:ind w:firstLine="708"/>
        <w:jc w:val="center"/>
        <w:rPr>
          <w:b/>
          <w:bCs/>
        </w:rPr>
      </w:pPr>
      <w:r>
        <w:rPr>
          <w:b/>
          <w:bCs/>
        </w:rPr>
        <w:t>Figure. Document uploading to the system</w:t>
      </w:r>
    </w:p>
    <w:p w14:paraId="2A756D55" w14:textId="77777777" w:rsidR="00DC2172" w:rsidRDefault="00DC2172" w:rsidP="00DC2172">
      <w:pPr>
        <w:ind w:firstLine="708"/>
        <w:jc w:val="both"/>
        <w:rPr>
          <w:sz w:val="24"/>
          <w:szCs w:val="24"/>
        </w:rPr>
      </w:pPr>
      <w:r>
        <w:rPr>
          <w:sz w:val="24"/>
          <w:szCs w:val="24"/>
        </w:rPr>
        <w:t>After that click “Upload”.</w:t>
      </w:r>
    </w:p>
    <w:p w14:paraId="75F01231" w14:textId="77777777" w:rsidR="00DC2172" w:rsidRDefault="00DC2172" w:rsidP="00DC2172">
      <w:pPr>
        <w:jc w:val="both"/>
        <w:rPr>
          <w:sz w:val="24"/>
          <w:szCs w:val="24"/>
        </w:rPr>
      </w:pPr>
      <w:r>
        <w:rPr>
          <w:noProof/>
        </w:rPr>
        <mc:AlternateContent>
          <mc:Choice Requires="wps">
            <w:drawing>
              <wp:anchor distT="0" distB="0" distL="114300" distR="114300" simplePos="0" relativeHeight="251806759" behindDoc="0" locked="0" layoutInCell="1" allowOverlap="1" wp14:anchorId="2FD6F5EA" wp14:editId="64A4E2A1">
                <wp:simplePos x="0" y="0"/>
                <wp:positionH relativeFrom="column">
                  <wp:posOffset>544992</wp:posOffset>
                </wp:positionH>
                <wp:positionV relativeFrom="paragraph">
                  <wp:posOffset>2023110</wp:posOffset>
                </wp:positionV>
                <wp:extent cx="691116" cy="0"/>
                <wp:effectExtent l="0" t="0" r="0" b="0"/>
                <wp:wrapNone/>
                <wp:docPr id="421" name="Straight Connector 421"/>
                <wp:cNvGraphicFramePr/>
                <a:graphic xmlns:a="http://schemas.openxmlformats.org/drawingml/2006/main">
                  <a:graphicData uri="http://schemas.microsoft.com/office/word/2010/wordprocessingShape">
                    <wps:wsp>
                      <wps:cNvCnPr/>
                      <wps:spPr>
                        <a:xfrm>
                          <a:off x="0" y="0"/>
                          <a:ext cx="691116"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E23753F" id="Straight Connector 421" o:spid="_x0000_s1026" style="position:absolute;z-index:251806759;visibility:visible;mso-wrap-style:square;mso-wrap-distance-left:9pt;mso-wrap-distance-top:0;mso-wrap-distance-right:9pt;mso-wrap-distance-bottom:0;mso-position-horizontal:absolute;mso-position-horizontal-relative:text;mso-position-vertical:absolute;mso-position-vertical-relative:text" from="42.9pt,159.3pt" to="97.3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" strokecolor="#bc4542 [3045]" strokeweight="1.5pt"/>
            </w:pict>
          </mc:Fallback>
        </mc:AlternateContent>
      </w:r>
      <w:r>
        <w:rPr>
          <w:noProof/>
        </w:rPr>
        <w:drawing>
          <wp:inline distT="0" distB="0" distL="0" distR="0" wp14:anchorId="2497256A" wp14:editId="55830EB3">
            <wp:extent cx="6119495" cy="208026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19495" cy="2080260"/>
                    </a:xfrm>
                    <a:prstGeom prst="rect">
                      <a:avLst/>
                    </a:prstGeom>
                  </pic:spPr>
                </pic:pic>
              </a:graphicData>
            </a:graphic>
          </wp:inline>
        </w:drawing>
      </w:r>
    </w:p>
    <w:p w14:paraId="15F6EA79" w14:textId="77777777" w:rsidR="00DC2172" w:rsidRPr="00CD136B" w:rsidRDefault="00DC2172" w:rsidP="00DC2172">
      <w:pPr>
        <w:ind w:firstLine="708"/>
        <w:jc w:val="center"/>
        <w:rPr>
          <w:b/>
          <w:bCs/>
        </w:rPr>
      </w:pPr>
      <w:r>
        <w:rPr>
          <w:b/>
          <w:bCs/>
        </w:rPr>
        <w:t>Figure. Document uploading to the system</w:t>
      </w:r>
    </w:p>
    <w:p w14:paraId="0C295C5A" w14:textId="77777777" w:rsidR="004B6F43" w:rsidRDefault="004B6F43" w:rsidP="004B6F43">
      <w:pPr>
        <w:ind w:firstLine="708"/>
        <w:jc w:val="both"/>
        <w:rPr>
          <w:sz w:val="24"/>
          <w:szCs w:val="24"/>
        </w:rPr>
      </w:pPr>
      <w:r>
        <w:rPr>
          <w:sz w:val="24"/>
          <w:szCs w:val="24"/>
        </w:rPr>
        <w:t>If you see Error like in screenshot below that means not all values are provided or provided incorrectly in Excel. Please check red cells in Excel.</w:t>
      </w:r>
    </w:p>
    <w:p w14:paraId="29C89774" w14:textId="77777777" w:rsidR="004B6F43" w:rsidRDefault="004B6F43" w:rsidP="004B6F43">
      <w:pPr>
        <w:jc w:val="both"/>
        <w:rPr>
          <w:sz w:val="24"/>
          <w:szCs w:val="24"/>
        </w:rPr>
      </w:pPr>
      <w:r>
        <w:rPr>
          <w:noProof/>
        </w:rPr>
        <w:drawing>
          <wp:inline distT="0" distB="0" distL="0" distR="0" wp14:anchorId="7D23984E" wp14:editId="5996EBAF">
            <wp:extent cx="6119495" cy="11182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19495" cy="1118235"/>
                    </a:xfrm>
                    <a:prstGeom prst="rect">
                      <a:avLst/>
                    </a:prstGeom>
                  </pic:spPr>
                </pic:pic>
              </a:graphicData>
            </a:graphic>
          </wp:inline>
        </w:drawing>
      </w:r>
    </w:p>
    <w:p w14:paraId="0F66FDCF" w14:textId="77777777" w:rsidR="004B6F43" w:rsidRDefault="004B6F43" w:rsidP="004B6F43">
      <w:pPr>
        <w:ind w:firstLine="708"/>
        <w:jc w:val="both"/>
        <w:rPr>
          <w:sz w:val="24"/>
          <w:szCs w:val="24"/>
        </w:rPr>
      </w:pPr>
      <w:r>
        <w:rPr>
          <w:sz w:val="24"/>
          <w:szCs w:val="24"/>
        </w:rPr>
        <w:t>Otherwise, in the popup window you will see a message saying that the import has been done successfully. Click “OK”.</w:t>
      </w:r>
    </w:p>
    <w:p w14:paraId="2A5A7A4E" w14:textId="77777777" w:rsidR="00DC2172" w:rsidRPr="006B516C" w:rsidRDefault="00DC2172" w:rsidP="00DC2172">
      <w:pPr>
        <w:ind w:firstLine="708"/>
        <w:jc w:val="center"/>
        <w:rPr>
          <w:b/>
          <w:bCs/>
        </w:rPr>
      </w:pPr>
      <w:r>
        <w:rPr>
          <w:noProof/>
        </w:rPr>
        <w:drawing>
          <wp:inline distT="0" distB="0" distL="0" distR="0" wp14:anchorId="1FD7D5E7" wp14:editId="3635AF79">
            <wp:extent cx="3505422" cy="1175732"/>
            <wp:effectExtent l="0" t="0" r="0" b="571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26403" cy="1182769"/>
                    </a:xfrm>
                    <a:prstGeom prst="rect">
                      <a:avLst/>
                    </a:prstGeom>
                  </pic:spPr>
                </pic:pic>
              </a:graphicData>
            </a:graphic>
          </wp:inline>
        </w:drawing>
      </w:r>
    </w:p>
    <w:p w14:paraId="6C12D488" w14:textId="77777777" w:rsidR="00DC2172" w:rsidRPr="006B516C" w:rsidRDefault="00DC2172" w:rsidP="00DC2172">
      <w:pPr>
        <w:ind w:firstLine="708"/>
        <w:jc w:val="center"/>
        <w:rPr>
          <w:b/>
          <w:bCs/>
        </w:rPr>
      </w:pPr>
      <w:r>
        <w:rPr>
          <w:b/>
          <w:bCs/>
        </w:rPr>
        <w:t>Figure. Finish the import</w:t>
      </w:r>
    </w:p>
    <w:p w14:paraId="29704936" w14:textId="77777777" w:rsidR="00DC2172" w:rsidRDefault="00DC2172" w:rsidP="00DC2172">
      <w:pPr>
        <w:ind w:firstLine="708"/>
        <w:jc w:val="both"/>
        <w:rPr>
          <w:sz w:val="24"/>
          <w:szCs w:val="24"/>
        </w:rPr>
      </w:pPr>
      <w:r>
        <w:rPr>
          <w:sz w:val="24"/>
          <w:szCs w:val="24"/>
        </w:rPr>
        <w:t>Next, click “Submit Entire Response” in order to send your proposal.</w:t>
      </w:r>
    </w:p>
    <w:p w14:paraId="53B5745B" w14:textId="77777777" w:rsidR="00DC2172" w:rsidRPr="009975AD" w:rsidRDefault="00DC2172" w:rsidP="00DC2172">
      <w:pPr>
        <w:jc w:val="both"/>
        <w:rPr>
          <w:b/>
          <w:bCs/>
        </w:rPr>
      </w:pPr>
      <w:r>
        <w:rPr>
          <w:noProof/>
        </w:rPr>
        <mc:AlternateContent>
          <mc:Choice Requires="wps">
            <w:drawing>
              <wp:anchor distT="0" distB="0" distL="114300" distR="114300" simplePos="0" relativeHeight="251807783" behindDoc="0" locked="0" layoutInCell="1" allowOverlap="1" wp14:anchorId="44998368" wp14:editId="50530D70">
                <wp:simplePos x="0" y="0"/>
                <wp:positionH relativeFrom="column">
                  <wp:posOffset>875206</wp:posOffset>
                </wp:positionH>
                <wp:positionV relativeFrom="paragraph">
                  <wp:posOffset>3188365</wp:posOffset>
                </wp:positionV>
                <wp:extent cx="1190847" cy="0"/>
                <wp:effectExtent l="0" t="0" r="0" b="0"/>
                <wp:wrapNone/>
                <wp:docPr id="422" name="Straight Connector 422"/>
                <wp:cNvGraphicFramePr/>
                <a:graphic xmlns:a="http://schemas.openxmlformats.org/drawingml/2006/main">
                  <a:graphicData uri="http://schemas.microsoft.com/office/word/2010/wordprocessingShape">
                    <wps:wsp>
                      <wps:cNvCnPr/>
                      <wps:spPr>
                        <a:xfrm>
                          <a:off x="0" y="0"/>
                          <a:ext cx="1190847"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9D62802" id="Straight Connector 422" o:spid="_x0000_s1026" style="position:absolute;z-index:251807783;visibility:visible;mso-wrap-style:square;mso-wrap-distance-left:9pt;mso-wrap-distance-top:0;mso-wrap-distance-right:9pt;mso-wrap-distance-bottom:0;mso-position-horizontal:absolute;mso-position-horizontal-relative:text;mso-position-vertical:absolute;mso-position-vertical-relative:text" from="68.9pt,251.05pt" to="162.65pt,2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" strokecolor="#bc4542 [3045]" strokeweight="1.5pt"/>
            </w:pict>
          </mc:Fallback>
        </mc:AlternateContent>
      </w:r>
      <w:r>
        <w:rPr>
          <w:noProof/>
        </w:rPr>
        <w:drawing>
          <wp:inline distT="0" distB="0" distL="0" distR="0" wp14:anchorId="1D3767AB" wp14:editId="7190C6C3">
            <wp:extent cx="6119495" cy="3233420"/>
            <wp:effectExtent l="0" t="0" r="0" b="508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19495" cy="3233420"/>
                    </a:xfrm>
                    <a:prstGeom prst="rect">
                      <a:avLst/>
                    </a:prstGeom>
                  </pic:spPr>
                </pic:pic>
              </a:graphicData>
            </a:graphic>
          </wp:inline>
        </w:drawing>
      </w:r>
    </w:p>
    <w:p w14:paraId="733DBBCB" w14:textId="77777777" w:rsidR="00DC2172" w:rsidRPr="0000182E" w:rsidRDefault="00DC2172" w:rsidP="00DC2172">
      <w:pPr>
        <w:jc w:val="center"/>
        <w:rPr>
          <w:b/>
          <w:bCs/>
        </w:rPr>
      </w:pPr>
      <w:r>
        <w:rPr>
          <w:b/>
          <w:bCs/>
        </w:rPr>
        <w:t>Figure. “Submit Response” tab</w:t>
      </w:r>
    </w:p>
    <w:p w14:paraId="225A5ACD" w14:textId="77777777" w:rsidR="00DC2172" w:rsidRDefault="00DC2172" w:rsidP="00DC2172">
      <w:pPr>
        <w:ind w:firstLine="432"/>
        <w:jc w:val="both"/>
        <w:rPr>
          <w:sz w:val="24"/>
          <w:szCs w:val="24"/>
        </w:rPr>
      </w:pPr>
      <w:r>
        <w:rPr>
          <w:sz w:val="24"/>
          <w:szCs w:val="24"/>
        </w:rPr>
        <w:t>In the popup window click “OK” to continue.</w:t>
      </w:r>
    </w:p>
    <w:p w14:paraId="7F5A2E47" w14:textId="77777777" w:rsidR="00DC2172" w:rsidRPr="00C17190" w:rsidRDefault="00DC2172" w:rsidP="00DC2172">
      <w:pPr>
        <w:ind w:firstLine="432"/>
        <w:jc w:val="center"/>
        <w:rPr>
          <w:b/>
          <w:bCs/>
        </w:rPr>
      </w:pPr>
      <w:r>
        <w:rPr>
          <w:noProof/>
        </w:rPr>
        <w:drawing>
          <wp:inline distT="0" distB="0" distL="0" distR="0" wp14:anchorId="5A261728" wp14:editId="02533E2A">
            <wp:extent cx="1945093" cy="1045749"/>
            <wp:effectExtent l="0" t="0" r="0" b="254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72068" cy="1060251"/>
                    </a:xfrm>
                    <a:prstGeom prst="rect">
                      <a:avLst/>
                    </a:prstGeom>
                  </pic:spPr>
                </pic:pic>
              </a:graphicData>
            </a:graphic>
          </wp:inline>
        </w:drawing>
      </w:r>
    </w:p>
    <w:p w14:paraId="41AE68C2" w14:textId="77777777" w:rsidR="00DC2172" w:rsidRPr="00FA5415" w:rsidRDefault="00DC2172" w:rsidP="00DC2172">
      <w:pPr>
        <w:ind w:firstLine="432"/>
        <w:jc w:val="center"/>
        <w:rPr>
          <w:b/>
          <w:bCs/>
        </w:rPr>
      </w:pPr>
      <w:r>
        <w:rPr>
          <w:b/>
          <w:bCs/>
        </w:rPr>
        <w:t>Figure. Response affirmation</w:t>
      </w:r>
    </w:p>
    <w:p w14:paraId="5AF5A3D4" w14:textId="77777777" w:rsidR="00DC2172" w:rsidRDefault="00DC2172" w:rsidP="00DC2172">
      <w:pPr>
        <w:ind w:firstLine="432"/>
        <w:jc w:val="both"/>
        <w:rPr>
          <w:sz w:val="24"/>
          <w:szCs w:val="24"/>
        </w:rPr>
      </w:pPr>
      <w:r>
        <w:rPr>
          <w:sz w:val="24"/>
          <w:szCs w:val="24"/>
        </w:rPr>
        <w:tab/>
        <w:t>If necessary, you can edit your responses before the end of the Event. For this purpose, click “Revise Response”.</w:t>
      </w:r>
    </w:p>
    <w:p w14:paraId="1C9AF58D" w14:textId="77777777" w:rsidR="00DC2172" w:rsidRPr="00EB4C7C" w:rsidRDefault="00DC2172" w:rsidP="00DC2172">
      <w:pPr>
        <w:ind w:firstLine="432"/>
        <w:jc w:val="center"/>
        <w:rPr>
          <w:b/>
          <w:bCs/>
        </w:rPr>
      </w:pPr>
      <w:r>
        <w:rPr>
          <w:noProof/>
        </w:rPr>
        <mc:AlternateContent>
          <mc:Choice Requires="wps">
            <w:drawing>
              <wp:anchor distT="0" distB="0" distL="114300" distR="114300" simplePos="0" relativeHeight="251808807" behindDoc="0" locked="0" layoutInCell="1" allowOverlap="1" wp14:anchorId="4E84828F" wp14:editId="4C9195B9">
                <wp:simplePos x="0" y="0"/>
                <wp:positionH relativeFrom="column">
                  <wp:posOffset>4405216</wp:posOffset>
                </wp:positionH>
                <wp:positionV relativeFrom="paragraph">
                  <wp:posOffset>630289</wp:posOffset>
                </wp:positionV>
                <wp:extent cx="935665" cy="0"/>
                <wp:effectExtent l="0" t="0" r="0" b="0"/>
                <wp:wrapNone/>
                <wp:docPr id="423" name="Straight Connector 423"/>
                <wp:cNvGraphicFramePr/>
                <a:graphic xmlns:a="http://schemas.openxmlformats.org/drawingml/2006/main">
                  <a:graphicData uri="http://schemas.microsoft.com/office/word/2010/wordprocessingShape">
                    <wps:wsp>
                      <wps:cNvCnPr/>
                      <wps:spPr>
                        <a:xfrm>
                          <a:off x="0" y="0"/>
                          <a:ext cx="93566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DA6DAAB" id="Straight Connector 423" o:spid="_x0000_s1026" style="position:absolute;z-index:251808807;visibility:visible;mso-wrap-style:square;mso-wrap-distance-left:9pt;mso-wrap-distance-top:0;mso-wrap-distance-right:9pt;mso-wrap-distance-bottom:0;mso-position-horizontal:absolute;mso-position-horizontal-relative:text;mso-position-vertical:absolute;mso-position-vertical-relative:text" from="346.85pt,49.65pt" to="420.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" strokecolor="#bc4542 [3045]" strokeweight="1.5pt"/>
            </w:pict>
          </mc:Fallback>
        </mc:AlternateContent>
      </w:r>
      <w:r>
        <w:rPr>
          <w:noProof/>
        </w:rPr>
        <w:drawing>
          <wp:inline distT="0" distB="0" distL="0" distR="0" wp14:anchorId="0829A8A9" wp14:editId="413815B0">
            <wp:extent cx="4348082" cy="2424224"/>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60812" cy="2431321"/>
                    </a:xfrm>
                    <a:prstGeom prst="rect">
                      <a:avLst/>
                    </a:prstGeom>
                  </pic:spPr>
                </pic:pic>
              </a:graphicData>
            </a:graphic>
          </wp:inline>
        </w:drawing>
      </w:r>
    </w:p>
    <w:p w14:paraId="7FCAED86" w14:textId="77777777" w:rsidR="00DC2172" w:rsidRPr="00FA5415" w:rsidRDefault="00DC2172" w:rsidP="00DC2172">
      <w:pPr>
        <w:ind w:firstLine="432"/>
        <w:jc w:val="center"/>
        <w:rPr>
          <w:b/>
          <w:bCs/>
        </w:rPr>
      </w:pPr>
      <w:r>
        <w:rPr>
          <w:b/>
          <w:bCs/>
        </w:rPr>
        <w:t>Figure. Response revising</w:t>
      </w:r>
    </w:p>
    <w:p w14:paraId="27071C93" w14:textId="77777777" w:rsidR="00DC2172" w:rsidRPr="00626631" w:rsidRDefault="00DC2172" w:rsidP="00DC2172">
      <w:pPr>
        <w:ind w:firstLine="432"/>
        <w:jc w:val="both"/>
        <w:rPr>
          <w:sz w:val="24"/>
          <w:szCs w:val="24"/>
        </w:rPr>
      </w:pPr>
      <w:r>
        <w:rPr>
          <w:sz w:val="24"/>
          <w:szCs w:val="24"/>
        </w:rPr>
        <w:tab/>
        <w:t>In the popup window click “OK” to continue.</w:t>
      </w:r>
    </w:p>
    <w:p w14:paraId="56E006A6" w14:textId="77777777" w:rsidR="00DC2172" w:rsidRPr="00EB4C7C" w:rsidRDefault="00DC2172" w:rsidP="00DC2172">
      <w:pPr>
        <w:ind w:firstLine="432"/>
        <w:jc w:val="center"/>
        <w:rPr>
          <w:b/>
          <w:bCs/>
        </w:rPr>
      </w:pPr>
      <w:r>
        <w:rPr>
          <w:noProof/>
        </w:rPr>
        <w:drawing>
          <wp:inline distT="0" distB="0" distL="0" distR="0" wp14:anchorId="1FA4E6EB" wp14:editId="143B8104">
            <wp:extent cx="4110369" cy="890144"/>
            <wp:effectExtent l="0" t="0" r="4445" b="571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46343" cy="897934"/>
                    </a:xfrm>
                    <a:prstGeom prst="rect">
                      <a:avLst/>
                    </a:prstGeom>
                  </pic:spPr>
                </pic:pic>
              </a:graphicData>
            </a:graphic>
          </wp:inline>
        </w:drawing>
      </w:r>
    </w:p>
    <w:p w14:paraId="233D2971" w14:textId="601945F0" w:rsidR="00DC2172" w:rsidRPr="00DC2172" w:rsidRDefault="00DC2172" w:rsidP="00DC2172">
      <w:pPr>
        <w:ind w:firstLine="432"/>
        <w:jc w:val="center"/>
        <w:rPr>
          <w:b/>
          <w:bCs/>
        </w:rPr>
      </w:pPr>
      <w:r>
        <w:rPr>
          <w:b/>
          <w:bCs/>
        </w:rPr>
        <w:t>Figure. Response affirmation</w:t>
      </w:r>
      <w:r w:rsidR="00DE45D6">
        <w:rPr>
          <w:sz w:val="24"/>
          <w:szCs w:val="24"/>
        </w:rPr>
        <w:tab/>
      </w:r>
    </w:p>
    <w:p w14:paraId="2C943CCE" w14:textId="721B7AA6" w:rsidR="00DE45D6" w:rsidRDefault="00DE45D6" w:rsidP="00DE45D6">
      <w:pPr>
        <w:ind w:firstLine="432"/>
        <w:jc w:val="both"/>
        <w:rPr>
          <w:sz w:val="24"/>
          <w:szCs w:val="24"/>
        </w:rPr>
      </w:pPr>
      <w:r>
        <w:rPr>
          <w:sz w:val="24"/>
          <w:szCs w:val="24"/>
        </w:rPr>
        <w:t>After the event is finished, you will get a letter of notification by e-mail.</w:t>
      </w:r>
    </w:p>
    <w:p w14:paraId="4DED6F9F" w14:textId="43C1C694" w:rsidR="00DE45D6" w:rsidRPr="00EB4C7C" w:rsidRDefault="00706420" w:rsidP="00DE45D6">
      <w:pPr>
        <w:ind w:firstLine="432"/>
        <w:jc w:val="center"/>
        <w:rPr>
          <w:b/>
          <w:bCs/>
        </w:rPr>
      </w:pPr>
      <w:r>
        <w:rPr>
          <w:noProof/>
        </w:rPr>
        <w:drawing>
          <wp:inline distT="0" distB="0" distL="0" distR="0" wp14:anchorId="7BEBFDD8" wp14:editId="0C1C9EE6">
            <wp:extent cx="4114826" cy="2136618"/>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119611" cy="2139103"/>
                    </a:xfrm>
                    <a:prstGeom prst="rect">
                      <a:avLst/>
                    </a:prstGeom>
                  </pic:spPr>
                </pic:pic>
              </a:graphicData>
            </a:graphic>
          </wp:inline>
        </w:drawing>
      </w:r>
    </w:p>
    <w:p w14:paraId="28DFF6DD" w14:textId="77777777" w:rsidR="00DE45D6" w:rsidRPr="00EB4C7C" w:rsidRDefault="00DE45D6" w:rsidP="00DE45D6">
      <w:pPr>
        <w:ind w:firstLine="432"/>
        <w:jc w:val="center"/>
        <w:rPr>
          <w:b/>
          <w:bCs/>
        </w:rPr>
      </w:pPr>
      <w:r>
        <w:rPr>
          <w:b/>
          <w:bCs/>
        </w:rPr>
        <w:t>Figure. Sample e-mail notification</w:t>
      </w:r>
    </w:p>
    <w:p w14:paraId="330E366E" w14:textId="77777777" w:rsidR="00D202E4" w:rsidRPr="00B741AF" w:rsidRDefault="00AA08F7" w:rsidP="00B741AF">
      <w:pPr>
        <w:jc w:val="both"/>
        <w:rPr>
          <w:sz w:val="24"/>
          <w:szCs w:val="24"/>
        </w:rPr>
      </w:pPr>
      <w:r>
        <w:rPr>
          <w:sz w:val="24"/>
          <w:szCs w:val="24"/>
        </w:rPr>
        <w:tab/>
        <w:t>Besides, as soon as the stage of an auction is finished, you will receive a letter with information on the stage that has been conducted (the results of this stage) where you will see your Final score following the results of the completed stage and other information.</w:t>
      </w:r>
    </w:p>
    <w:p w14:paraId="434AF200" w14:textId="77777777" w:rsidR="009F1C5D" w:rsidRDefault="005A0005" w:rsidP="009F1C5D">
      <w:pPr>
        <w:jc w:val="center"/>
      </w:pPr>
      <w:r>
        <w:rPr>
          <w:noProof/>
          <w:lang w:val="ru-RU"/>
        </w:rPr>
        <w:drawing>
          <wp:inline distT="0" distB="0" distL="0" distR="0" wp14:anchorId="1E2E0361" wp14:editId="45296CD6">
            <wp:extent cx="3101975" cy="3436410"/>
            <wp:effectExtent l="0" t="0" r="317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104717" cy="3439447"/>
                    </a:xfrm>
                    <a:prstGeom prst="rect">
                      <a:avLst/>
                    </a:prstGeom>
                  </pic:spPr>
                </pic:pic>
              </a:graphicData>
            </a:graphic>
          </wp:inline>
        </w:drawing>
      </w:r>
    </w:p>
    <w:p w14:paraId="2D32D440" w14:textId="77777777" w:rsidR="009F1C5D" w:rsidRPr="00EB4C7C" w:rsidRDefault="009F1C5D" w:rsidP="009F1C5D">
      <w:pPr>
        <w:ind w:firstLine="432"/>
        <w:jc w:val="center"/>
        <w:rPr>
          <w:b/>
          <w:bCs/>
        </w:rPr>
      </w:pPr>
      <w:r>
        <w:rPr>
          <w:b/>
          <w:bCs/>
        </w:rPr>
        <w:t>Figure. Sample e-mail notification</w:t>
      </w:r>
    </w:p>
    <w:p w14:paraId="12056475" w14:textId="77777777" w:rsidR="009F1C5D" w:rsidRPr="006F6110" w:rsidRDefault="009F1C5D" w:rsidP="00D202E4"/>
    <w:p w14:paraId="73EBA1BC" w14:textId="77777777" w:rsidR="004D374F" w:rsidRDefault="00692F05" w:rsidP="00692F05">
      <w:pPr>
        <w:pStyle w:val="1"/>
      </w:pPr>
      <w:bookmarkStart w:id="25" w:name="_Toc41501272"/>
      <w:r>
        <w:t>Useful links</w:t>
      </w:r>
      <w:bookmarkEnd w:id="25"/>
    </w:p>
    <w:p w14:paraId="2D89F01D" w14:textId="5AFD641B" w:rsidR="001315BF" w:rsidRDefault="001315BF" w:rsidP="00D43BBA">
      <w:pPr>
        <w:ind w:firstLine="432"/>
        <w:jc w:val="both"/>
        <w:rPr>
          <w:sz w:val="24"/>
          <w:szCs w:val="24"/>
        </w:rPr>
      </w:pPr>
      <w:r>
        <w:rPr>
          <w:sz w:val="24"/>
          <w:szCs w:val="24"/>
        </w:rPr>
        <w:t>To receive more detailed information on work in SAP Ariba, you are recommended to use the system help centre. The link to the help centre is placed in the top right corner of the screen - click “Help” icon.</w:t>
      </w:r>
    </w:p>
    <w:p w14:paraId="45F63467" w14:textId="7D82F04E" w:rsidR="00D43BBA" w:rsidRPr="008264B2" w:rsidRDefault="00D43BBA" w:rsidP="00D43BBA">
      <w:pPr>
        <w:ind w:firstLine="432"/>
        <w:jc w:val="center"/>
        <w:rPr>
          <w:b/>
          <w:bCs/>
        </w:rPr>
      </w:pPr>
      <w:r>
        <w:rPr>
          <w:noProof/>
        </w:rPr>
        <w:drawing>
          <wp:inline distT="0" distB="0" distL="0" distR="0" wp14:anchorId="2349DE84" wp14:editId="63EA434B">
            <wp:extent cx="2823845" cy="2480310"/>
            <wp:effectExtent l="0" t="0" r="0" b="0"/>
            <wp:docPr id="475" name="Picture 475"/>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78"/>
                    <a:stretch>
                      <a:fillRect/>
                    </a:stretch>
                  </pic:blipFill>
                  <pic:spPr>
                    <a:xfrm>
                      <a:off x="0" y="0"/>
                      <a:ext cx="2823845" cy="2480310"/>
                    </a:xfrm>
                    <a:prstGeom prst="rect">
                      <a:avLst/>
                    </a:prstGeom>
                  </pic:spPr>
                </pic:pic>
              </a:graphicData>
            </a:graphic>
          </wp:inline>
        </w:drawing>
      </w:r>
    </w:p>
    <w:p w14:paraId="1FCD436E" w14:textId="77777777" w:rsidR="00A41594" w:rsidRPr="008264B2" w:rsidRDefault="00A41594" w:rsidP="00D43BBA">
      <w:pPr>
        <w:ind w:firstLine="432"/>
        <w:jc w:val="center"/>
        <w:rPr>
          <w:b/>
          <w:bCs/>
        </w:rPr>
      </w:pPr>
      <w:r>
        <w:rPr>
          <w:b/>
          <w:bCs/>
        </w:rPr>
        <w:t>Figure. SAP Ariba Network window</w:t>
      </w:r>
    </w:p>
    <w:p w14:paraId="4DBED568" w14:textId="62B6AF2E" w:rsidR="00B95B50" w:rsidRDefault="001315BF" w:rsidP="00F02C0B">
      <w:pPr>
        <w:ind w:firstLine="432"/>
        <w:jc w:val="both"/>
        <w:rPr>
          <w:sz w:val="24"/>
          <w:szCs w:val="24"/>
        </w:rPr>
      </w:pPr>
      <w:r>
        <w:rPr>
          <w:sz w:val="24"/>
          <w:szCs w:val="24"/>
        </w:rPr>
        <w:t xml:space="preserve">In the </w:t>
      </w:r>
      <w:r w:rsidR="002D4FF2">
        <w:rPr>
          <w:sz w:val="24"/>
          <w:szCs w:val="24"/>
        </w:rPr>
        <w:t>H</w:t>
      </w:r>
      <w:r>
        <w:rPr>
          <w:sz w:val="24"/>
          <w:szCs w:val="24"/>
        </w:rPr>
        <w:t xml:space="preserve">elp </w:t>
      </w:r>
      <w:r w:rsidR="002D4FF2">
        <w:rPr>
          <w:sz w:val="24"/>
          <w:szCs w:val="24"/>
        </w:rPr>
        <w:t>Ce</w:t>
      </w:r>
      <w:r>
        <w:rPr>
          <w:sz w:val="24"/>
          <w:szCs w:val="24"/>
        </w:rPr>
        <w:t>nt</w:t>
      </w:r>
      <w:r w:rsidR="008B1B2F">
        <w:rPr>
          <w:sz w:val="24"/>
          <w:szCs w:val="24"/>
        </w:rPr>
        <w:t>er</w:t>
      </w:r>
      <w:r>
        <w:rPr>
          <w:sz w:val="24"/>
          <w:szCs w:val="24"/>
        </w:rPr>
        <w:t xml:space="preserve"> you can search for a question that you are interested in. Besides, you can use the link to SAP Ariba Network system documentation by clicking it.</w:t>
      </w:r>
    </w:p>
    <w:p w14:paraId="146887C2" w14:textId="529D9936" w:rsidR="00F02C0B" w:rsidRPr="00B95B50" w:rsidRDefault="00F02C0B" w:rsidP="00F02C0B">
      <w:pPr>
        <w:ind w:firstLine="432"/>
        <w:jc w:val="center"/>
        <w:rPr>
          <w:b/>
          <w:bCs/>
        </w:rPr>
      </w:pPr>
      <w:r>
        <w:rPr>
          <w:noProof/>
        </w:rPr>
        <w:drawing>
          <wp:inline distT="0" distB="0" distL="0" distR="0" wp14:anchorId="030B8EB4" wp14:editId="6D6E39F3">
            <wp:extent cx="2519680" cy="2833370"/>
            <wp:effectExtent l="0" t="0" r="0" b="5080"/>
            <wp:docPr id="476"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79"/>
                    <a:stretch>
                      <a:fillRect/>
                    </a:stretch>
                  </pic:blipFill>
                  <pic:spPr>
                    <a:xfrm>
                      <a:off x="0" y="0"/>
                      <a:ext cx="2519680" cy="2833370"/>
                    </a:xfrm>
                    <a:prstGeom prst="rect">
                      <a:avLst/>
                    </a:prstGeom>
                  </pic:spPr>
                </pic:pic>
              </a:graphicData>
            </a:graphic>
          </wp:inline>
        </w:drawing>
      </w:r>
    </w:p>
    <w:p w14:paraId="2D0DC3BC" w14:textId="1D852A1B" w:rsidR="00B95B50" w:rsidRDefault="00B95B50" w:rsidP="00F02C0B">
      <w:pPr>
        <w:ind w:firstLine="432"/>
        <w:jc w:val="center"/>
        <w:rPr>
          <w:b/>
          <w:bCs/>
        </w:rPr>
      </w:pPr>
      <w:r>
        <w:rPr>
          <w:b/>
          <w:bCs/>
        </w:rPr>
        <w:t>Figure. Help cent</w:t>
      </w:r>
      <w:r w:rsidR="00F02C0B">
        <w:rPr>
          <w:b/>
          <w:bCs/>
          <w:lang w:val="en-US"/>
        </w:rPr>
        <w:t>e</w:t>
      </w:r>
      <w:r>
        <w:rPr>
          <w:b/>
          <w:bCs/>
        </w:rPr>
        <w:t>r</w:t>
      </w:r>
    </w:p>
    <w:p w14:paraId="041ACBAE" w14:textId="77777777" w:rsidR="008A7443" w:rsidRDefault="008A7443" w:rsidP="008A7443">
      <w:pPr>
        <w:ind w:firstLine="432"/>
        <w:jc w:val="both"/>
        <w:rPr>
          <w:sz w:val="24"/>
          <w:szCs w:val="24"/>
        </w:rPr>
      </w:pPr>
      <w:r>
        <w:rPr>
          <w:sz w:val="24"/>
          <w:szCs w:val="24"/>
        </w:rPr>
        <w:t>After clicking the link, you will see recommendations on how to solve your problem:</w:t>
      </w:r>
    </w:p>
    <w:p w14:paraId="13049786" w14:textId="5257A686" w:rsidR="008A7443" w:rsidRDefault="003222BC" w:rsidP="006150F1">
      <w:pPr>
        <w:ind w:firstLine="432"/>
        <w:jc w:val="center"/>
        <w:rPr>
          <w:sz w:val="24"/>
          <w:szCs w:val="24"/>
        </w:rPr>
      </w:pPr>
      <w:r>
        <w:rPr>
          <w:noProof/>
        </w:rPr>
        <w:drawing>
          <wp:inline distT="0" distB="0" distL="0" distR="0" wp14:anchorId="079C4FDB" wp14:editId="12B02AA0">
            <wp:extent cx="2472690" cy="2580005"/>
            <wp:effectExtent l="0" t="0" r="3810" b="0"/>
            <wp:docPr id="477" name="Picture 477"/>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80"/>
                    <a:stretch>
                      <a:fillRect/>
                    </a:stretch>
                  </pic:blipFill>
                  <pic:spPr>
                    <a:xfrm>
                      <a:off x="0" y="0"/>
                      <a:ext cx="2472690" cy="2580005"/>
                    </a:xfrm>
                    <a:prstGeom prst="rect">
                      <a:avLst/>
                    </a:prstGeom>
                  </pic:spPr>
                </pic:pic>
              </a:graphicData>
            </a:graphic>
          </wp:inline>
        </w:drawing>
      </w:r>
    </w:p>
    <w:p w14:paraId="4EDAE60A" w14:textId="2173C70B" w:rsidR="006150F1" w:rsidRPr="008A7443" w:rsidRDefault="006150F1" w:rsidP="009D61E1">
      <w:pPr>
        <w:ind w:firstLine="432"/>
        <w:jc w:val="center"/>
        <w:rPr>
          <w:sz w:val="24"/>
          <w:szCs w:val="24"/>
        </w:rPr>
      </w:pPr>
      <w:r>
        <w:rPr>
          <w:b/>
          <w:bCs/>
        </w:rPr>
        <w:t xml:space="preserve">Figure. Help </w:t>
      </w:r>
      <w:proofErr w:type="spellStart"/>
      <w:r>
        <w:rPr>
          <w:b/>
          <w:bCs/>
        </w:rPr>
        <w:t>cent</w:t>
      </w:r>
      <w:r w:rsidR="003222BC">
        <w:rPr>
          <w:b/>
          <w:bCs/>
        </w:rPr>
        <w:t>er</w:t>
      </w:r>
      <w:proofErr w:type="spellEnd"/>
    </w:p>
    <w:p w14:paraId="3EB7E84C" w14:textId="77777777" w:rsidR="00B44455" w:rsidRDefault="005342E7" w:rsidP="005342E7">
      <w:pPr>
        <w:pStyle w:val="1"/>
      </w:pPr>
      <w:bookmarkStart w:id="26" w:name="_Toc41501273"/>
      <w:r>
        <w:t>SAP Ariba Network support</w:t>
      </w:r>
      <w:bookmarkEnd w:id="26"/>
    </w:p>
    <w:p w14:paraId="30577D35" w14:textId="77777777" w:rsidR="005342E7" w:rsidRDefault="00DE7B91" w:rsidP="00DE7B91">
      <w:pPr>
        <w:pStyle w:val="2"/>
        <w:spacing w:line="360" w:lineRule="auto"/>
      </w:pPr>
      <w:bookmarkStart w:id="27" w:name="_Toc41501274"/>
      <w:r>
        <w:t>Technical problem</w:t>
      </w:r>
      <w:bookmarkEnd w:id="27"/>
    </w:p>
    <w:p w14:paraId="276B2CAD" w14:textId="77777777" w:rsidR="002905A6" w:rsidRDefault="00AA33E6" w:rsidP="002905A6">
      <w:pPr>
        <w:ind w:firstLine="576"/>
        <w:jc w:val="both"/>
        <w:rPr>
          <w:sz w:val="24"/>
          <w:szCs w:val="24"/>
        </w:rPr>
      </w:pPr>
      <w:r>
        <w:rPr>
          <w:sz w:val="24"/>
          <w:szCs w:val="24"/>
        </w:rPr>
        <w:t>If you face a technical problem, you can use SAP Ariba technical support or find a solution to the problem on the forum.</w:t>
      </w:r>
    </w:p>
    <w:p w14:paraId="559DBB31" w14:textId="77777777" w:rsidR="002905A6" w:rsidRPr="009D61E1" w:rsidRDefault="002905A6" w:rsidP="002905A6">
      <w:pPr>
        <w:pStyle w:val="3"/>
        <w:spacing w:line="360" w:lineRule="auto"/>
        <w:rPr>
          <w:sz w:val="28"/>
          <w:szCs w:val="28"/>
        </w:rPr>
      </w:pPr>
      <w:bookmarkStart w:id="28" w:name="_Toc41501275"/>
      <w:r w:rsidRPr="009D61E1">
        <w:rPr>
          <w:sz w:val="28"/>
          <w:szCs w:val="28"/>
        </w:rPr>
        <w:t>Forums</w:t>
      </w:r>
      <w:bookmarkEnd w:id="28"/>
    </w:p>
    <w:p w14:paraId="38455A5B" w14:textId="42863209" w:rsidR="009D61E1" w:rsidRDefault="0099395C" w:rsidP="009D61E1">
      <w:pPr>
        <w:ind w:firstLine="576"/>
        <w:jc w:val="both"/>
        <w:rPr>
          <w:sz w:val="24"/>
          <w:szCs w:val="24"/>
        </w:rPr>
      </w:pPr>
      <w:r>
        <w:rPr>
          <w:sz w:val="24"/>
          <w:szCs w:val="24"/>
        </w:rPr>
        <w:t>Click “Help” icon in the top right corner. Thus, a window with a search will appear on the right. Click “Support” at the bottom of the window.</w:t>
      </w:r>
    </w:p>
    <w:p w14:paraId="73728715" w14:textId="6D035153" w:rsidR="009D61E1" w:rsidRPr="00323D7B" w:rsidRDefault="009D61E1" w:rsidP="009D61E1">
      <w:pPr>
        <w:pStyle w:val="ab"/>
        <w:jc w:val="center"/>
        <w:rPr>
          <w:b/>
          <w:bCs/>
          <w:sz w:val="24"/>
          <w:szCs w:val="24"/>
        </w:rPr>
      </w:pPr>
      <w:r>
        <w:rPr>
          <w:noProof/>
        </w:rPr>
        <mc:AlternateContent>
          <mc:Choice Requires="wps">
            <w:drawing>
              <wp:anchor distT="0" distB="0" distL="114300" distR="114300" simplePos="0" relativeHeight="251754535" behindDoc="0" locked="0" layoutInCell="1" allowOverlap="1" wp14:anchorId="37E6E03F" wp14:editId="7472E3B3">
                <wp:simplePos x="0" y="0"/>
                <wp:positionH relativeFrom="column">
                  <wp:posOffset>3762375</wp:posOffset>
                </wp:positionH>
                <wp:positionV relativeFrom="paragraph">
                  <wp:posOffset>4208780</wp:posOffset>
                </wp:positionV>
                <wp:extent cx="480060" cy="0"/>
                <wp:effectExtent l="0" t="0" r="0" b="0"/>
                <wp:wrapNone/>
                <wp:docPr id="305" name="Straight Connector 305"/>
                <wp:cNvGraphicFramePr/>
                <a:graphic xmlns:a="http://schemas.openxmlformats.org/drawingml/2006/main">
                  <a:graphicData uri="http://schemas.microsoft.com/office/word/2010/wordprocessingShape">
                    <wps:wsp>
                      <wps:cNvCnPr/>
                      <wps:spPr>
                        <a:xfrm>
                          <a:off x="0" y="0"/>
                          <a:ext cx="47942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A308F4" id="Straight Connector 305" o:spid="_x0000_s1026" style="position:absolute;z-index:251754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25pt,331.4pt" to="334.05pt,3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" strokecolor="#bc4542 [3045]" strokeweight="1.5pt"/>
            </w:pict>
          </mc:Fallback>
        </mc:AlternateContent>
      </w:r>
      <w:r>
        <w:rPr>
          <w:noProof/>
        </w:rPr>
        <w:drawing>
          <wp:inline distT="0" distB="0" distL="0" distR="0" wp14:anchorId="2F35A69B" wp14:editId="79D31E68">
            <wp:extent cx="2009775" cy="4255135"/>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09775" cy="4255135"/>
                    </a:xfrm>
                    <a:prstGeom prst="rect">
                      <a:avLst/>
                    </a:prstGeom>
                    <a:noFill/>
                    <a:ln>
                      <a:noFill/>
                    </a:ln>
                  </pic:spPr>
                </pic:pic>
              </a:graphicData>
            </a:graphic>
          </wp:inline>
        </w:drawing>
      </w:r>
    </w:p>
    <w:p w14:paraId="2F9C34C3" w14:textId="73478653" w:rsidR="00BC0E6C" w:rsidRPr="00323D7B" w:rsidRDefault="00323D7B" w:rsidP="00323D7B">
      <w:pPr>
        <w:pStyle w:val="ab"/>
        <w:jc w:val="center"/>
        <w:rPr>
          <w:b/>
          <w:bCs/>
          <w:sz w:val="24"/>
          <w:szCs w:val="24"/>
        </w:rPr>
      </w:pPr>
      <w:r>
        <w:rPr>
          <w:b/>
          <w:bCs/>
          <w:sz w:val="24"/>
          <w:szCs w:val="24"/>
        </w:rPr>
        <w:t xml:space="preserve">Figure. Help </w:t>
      </w:r>
      <w:proofErr w:type="spellStart"/>
      <w:r>
        <w:rPr>
          <w:b/>
          <w:bCs/>
          <w:sz w:val="24"/>
          <w:szCs w:val="24"/>
        </w:rPr>
        <w:t>cent</w:t>
      </w:r>
      <w:r w:rsidR="00D635A3">
        <w:rPr>
          <w:b/>
          <w:bCs/>
          <w:sz w:val="24"/>
          <w:szCs w:val="24"/>
        </w:rPr>
        <w:t>er</w:t>
      </w:r>
      <w:proofErr w:type="spellEnd"/>
    </w:p>
    <w:p w14:paraId="1D5606B2" w14:textId="37CDE109" w:rsidR="00D635A3" w:rsidRDefault="006E4711" w:rsidP="00D635A3">
      <w:pPr>
        <w:jc w:val="both"/>
        <w:rPr>
          <w:sz w:val="24"/>
          <w:szCs w:val="24"/>
        </w:rPr>
      </w:pPr>
      <w:r>
        <w:rPr>
          <w:sz w:val="24"/>
          <w:szCs w:val="24"/>
        </w:rPr>
        <w:tab/>
        <w:t>You will see a new window “Support Cent</w:t>
      </w:r>
      <w:r w:rsidR="00D635A3">
        <w:rPr>
          <w:sz w:val="24"/>
          <w:szCs w:val="24"/>
        </w:rPr>
        <w:t>er</w:t>
      </w:r>
      <w:r>
        <w:rPr>
          <w:sz w:val="24"/>
          <w:szCs w:val="24"/>
        </w:rPr>
        <w:t>”.</w:t>
      </w:r>
    </w:p>
    <w:p w14:paraId="687C50CC" w14:textId="2DFFEC80" w:rsidR="00D635A3" w:rsidRPr="00617433" w:rsidRDefault="00D635A3" w:rsidP="00D635A3">
      <w:pPr>
        <w:jc w:val="center"/>
        <w:rPr>
          <w:b/>
          <w:bCs/>
        </w:rPr>
      </w:pPr>
      <w:r>
        <w:rPr>
          <w:noProof/>
        </w:rPr>
        <w:drawing>
          <wp:inline distT="0" distB="0" distL="0" distR="0" wp14:anchorId="4C66C30F" wp14:editId="4DFF9C45">
            <wp:extent cx="6111240" cy="2879090"/>
            <wp:effectExtent l="0" t="0" r="381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1240" cy="2879090"/>
                    </a:xfrm>
                    <a:prstGeom prst="rect">
                      <a:avLst/>
                    </a:prstGeom>
                    <a:noFill/>
                    <a:ln>
                      <a:noFill/>
                    </a:ln>
                  </pic:spPr>
                </pic:pic>
              </a:graphicData>
            </a:graphic>
          </wp:inline>
        </w:drawing>
      </w:r>
    </w:p>
    <w:p w14:paraId="07BEFBFE" w14:textId="58C0CB8C" w:rsidR="00612C4E" w:rsidRPr="00617433" w:rsidRDefault="00612C4E" w:rsidP="00617433">
      <w:pPr>
        <w:jc w:val="center"/>
        <w:rPr>
          <w:b/>
          <w:bCs/>
        </w:rPr>
      </w:pPr>
      <w:r>
        <w:rPr>
          <w:b/>
          <w:bCs/>
        </w:rPr>
        <w:t xml:space="preserve">Figure. Support </w:t>
      </w:r>
      <w:proofErr w:type="spellStart"/>
      <w:r>
        <w:rPr>
          <w:b/>
          <w:bCs/>
        </w:rPr>
        <w:t>cent</w:t>
      </w:r>
      <w:r w:rsidR="00D635A3">
        <w:rPr>
          <w:b/>
          <w:bCs/>
        </w:rPr>
        <w:t>er</w:t>
      </w:r>
      <w:proofErr w:type="spellEnd"/>
    </w:p>
    <w:p w14:paraId="3AD728C2" w14:textId="40CE868C" w:rsidR="00B76984" w:rsidRDefault="00612C4E" w:rsidP="00B76984">
      <w:pPr>
        <w:jc w:val="both"/>
        <w:rPr>
          <w:sz w:val="24"/>
          <w:szCs w:val="24"/>
        </w:rPr>
      </w:pPr>
      <w:r>
        <w:rPr>
          <w:sz w:val="24"/>
          <w:szCs w:val="24"/>
        </w:rPr>
        <w:tab/>
        <w:t>In the search field specify what difficulties you faced, for example, problem with registration (see the figure). Thus, you can view typical problems for your request and ways of solving them - click the name of the question.</w:t>
      </w:r>
    </w:p>
    <w:p w14:paraId="6B437A28" w14:textId="481CC0AE" w:rsidR="00B76984" w:rsidRDefault="00B76984" w:rsidP="00B76984">
      <w:pPr>
        <w:jc w:val="center"/>
        <w:rPr>
          <w:sz w:val="24"/>
          <w:szCs w:val="24"/>
        </w:rPr>
      </w:pPr>
      <w:r>
        <w:rPr>
          <w:noProof/>
        </w:rPr>
        <mc:AlternateContent>
          <mc:Choice Requires="wps">
            <w:drawing>
              <wp:anchor distT="0" distB="0" distL="114300" distR="114300" simplePos="0" relativeHeight="251756583" behindDoc="0" locked="0" layoutInCell="1" allowOverlap="1" wp14:anchorId="5B7FC66F" wp14:editId="0FD70D0F">
                <wp:simplePos x="0" y="0"/>
                <wp:positionH relativeFrom="column">
                  <wp:posOffset>1643380</wp:posOffset>
                </wp:positionH>
                <wp:positionV relativeFrom="paragraph">
                  <wp:posOffset>734060</wp:posOffset>
                </wp:positionV>
                <wp:extent cx="850900" cy="0"/>
                <wp:effectExtent l="0" t="0" r="0" b="0"/>
                <wp:wrapNone/>
                <wp:docPr id="310" name="Straight Connector 310"/>
                <wp:cNvGraphicFramePr/>
                <a:graphic xmlns:a="http://schemas.openxmlformats.org/drawingml/2006/main">
                  <a:graphicData uri="http://schemas.microsoft.com/office/word/2010/wordprocessingShape">
                    <wps:wsp>
                      <wps:cNvCnPr/>
                      <wps:spPr>
                        <a:xfrm>
                          <a:off x="0" y="0"/>
                          <a:ext cx="85090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2A1D09" id="Straight Connector 310" o:spid="_x0000_s1026" style="position:absolute;z-index:251756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57.8pt" to="196.4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" strokecolor="#bc4542 [3045]" strokeweight="1.5pt"/>
            </w:pict>
          </mc:Fallback>
        </mc:AlternateContent>
      </w:r>
      <w:r>
        <w:rPr>
          <w:noProof/>
        </w:rPr>
        <w:drawing>
          <wp:inline distT="0" distB="0" distL="0" distR="0" wp14:anchorId="4FEC6478" wp14:editId="77A4670D">
            <wp:extent cx="4752975" cy="219075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52975" cy="2190750"/>
                    </a:xfrm>
                    <a:prstGeom prst="rect">
                      <a:avLst/>
                    </a:prstGeom>
                    <a:noFill/>
                    <a:ln>
                      <a:noFill/>
                    </a:ln>
                  </pic:spPr>
                </pic:pic>
              </a:graphicData>
            </a:graphic>
          </wp:inline>
        </w:drawing>
      </w:r>
    </w:p>
    <w:p w14:paraId="44D5E988" w14:textId="06F78766" w:rsidR="00EF609C" w:rsidRPr="00B76984" w:rsidRDefault="00B76984" w:rsidP="00B76984">
      <w:pPr>
        <w:jc w:val="center"/>
        <w:rPr>
          <w:b/>
          <w:bCs/>
        </w:rPr>
      </w:pPr>
      <w:proofErr w:type="spellStart"/>
      <w:r>
        <w:rPr>
          <w:b/>
          <w:bCs/>
        </w:rPr>
        <w:t>Рисунок</w:t>
      </w:r>
      <w:proofErr w:type="spellEnd"/>
      <w:r>
        <w:rPr>
          <w:b/>
          <w:bCs/>
        </w:rPr>
        <w:t>. Support Center</w:t>
      </w:r>
    </w:p>
    <w:p w14:paraId="52967069" w14:textId="3A81F5FD" w:rsidR="00016750" w:rsidRDefault="00016750" w:rsidP="00325F70">
      <w:pPr>
        <w:ind w:firstLine="708"/>
        <w:jc w:val="both"/>
        <w:rPr>
          <w:sz w:val="24"/>
          <w:szCs w:val="24"/>
        </w:rPr>
      </w:pPr>
      <w:r>
        <w:rPr>
          <w:sz w:val="24"/>
          <w:szCs w:val="24"/>
        </w:rPr>
        <w:t>Besides, the system can ask you additional suggestive questions in order to help you find the solution to the problem. You shall select suitable options:</w:t>
      </w:r>
    </w:p>
    <w:p w14:paraId="26C6C6ED" w14:textId="1E32038D" w:rsidR="00325F70" w:rsidRDefault="00325F70" w:rsidP="00325F70">
      <w:pPr>
        <w:ind w:firstLine="708"/>
        <w:jc w:val="center"/>
        <w:rPr>
          <w:sz w:val="24"/>
          <w:szCs w:val="24"/>
        </w:rPr>
      </w:pPr>
      <w:r>
        <w:rPr>
          <w:noProof/>
        </w:rPr>
        <w:drawing>
          <wp:inline distT="0" distB="0" distL="0" distR="0" wp14:anchorId="7FBF07CB" wp14:editId="5E9AF333">
            <wp:extent cx="4063365" cy="2715895"/>
            <wp:effectExtent l="0" t="0" r="0" b="8255"/>
            <wp:docPr id="311" name="Picture 311"/>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84"/>
                    <a:stretch>
                      <a:fillRect/>
                    </a:stretch>
                  </pic:blipFill>
                  <pic:spPr>
                    <a:xfrm>
                      <a:off x="0" y="0"/>
                      <a:ext cx="4063365" cy="2715895"/>
                    </a:xfrm>
                    <a:prstGeom prst="rect">
                      <a:avLst/>
                    </a:prstGeom>
                  </pic:spPr>
                </pic:pic>
              </a:graphicData>
            </a:graphic>
          </wp:inline>
        </w:drawing>
      </w:r>
    </w:p>
    <w:p w14:paraId="7063430F" w14:textId="77777777" w:rsidR="008A557E" w:rsidRPr="00252545" w:rsidRDefault="008A557E" w:rsidP="008A557E">
      <w:pPr>
        <w:jc w:val="center"/>
        <w:rPr>
          <w:b/>
          <w:bCs/>
        </w:rPr>
      </w:pPr>
      <w:r>
        <w:rPr>
          <w:b/>
          <w:bCs/>
        </w:rPr>
        <w:t>Figure. Additional questions from the system</w:t>
      </w:r>
    </w:p>
    <w:p w14:paraId="2B108B44" w14:textId="3F4A459C" w:rsidR="008A557E" w:rsidRDefault="00264517" w:rsidP="00252545">
      <w:pPr>
        <w:jc w:val="center"/>
        <w:rPr>
          <w:sz w:val="24"/>
          <w:szCs w:val="24"/>
        </w:rPr>
      </w:pPr>
      <w:r>
        <w:rPr>
          <w:noProof/>
        </w:rPr>
        <w:drawing>
          <wp:inline distT="0" distB="0" distL="0" distR="0" wp14:anchorId="1F5D370F" wp14:editId="5615F591">
            <wp:extent cx="3765550" cy="3096260"/>
            <wp:effectExtent l="0" t="0" r="6350" b="8890"/>
            <wp:docPr id="312" name="Picture 312"/>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85"/>
                    <a:stretch>
                      <a:fillRect/>
                    </a:stretch>
                  </pic:blipFill>
                  <pic:spPr>
                    <a:xfrm>
                      <a:off x="0" y="0"/>
                      <a:ext cx="3765550" cy="3096260"/>
                    </a:xfrm>
                    <a:prstGeom prst="rect">
                      <a:avLst/>
                    </a:prstGeom>
                  </pic:spPr>
                </pic:pic>
              </a:graphicData>
            </a:graphic>
          </wp:inline>
        </w:drawing>
      </w:r>
    </w:p>
    <w:p w14:paraId="34BB6A13" w14:textId="77777777" w:rsidR="00252545" w:rsidRPr="00252545" w:rsidRDefault="00252545" w:rsidP="00252545">
      <w:pPr>
        <w:jc w:val="center"/>
        <w:rPr>
          <w:b/>
          <w:bCs/>
        </w:rPr>
      </w:pPr>
      <w:r>
        <w:rPr>
          <w:b/>
          <w:bCs/>
        </w:rPr>
        <w:t>Figure. Additional questions from the system</w:t>
      </w:r>
    </w:p>
    <w:p w14:paraId="14E1217D" w14:textId="77777777" w:rsidR="002905A6" w:rsidRPr="00264517" w:rsidRDefault="002905A6" w:rsidP="002905A6">
      <w:pPr>
        <w:pStyle w:val="3"/>
        <w:spacing w:line="480" w:lineRule="auto"/>
        <w:rPr>
          <w:sz w:val="28"/>
          <w:szCs w:val="22"/>
        </w:rPr>
      </w:pPr>
      <w:bookmarkStart w:id="29" w:name="_Toc41501276"/>
      <w:r w:rsidRPr="00264517">
        <w:rPr>
          <w:sz w:val="28"/>
          <w:szCs w:val="22"/>
        </w:rPr>
        <w:t>Request to SAP Ariba technical support centre</w:t>
      </w:r>
      <w:bookmarkEnd w:id="29"/>
    </w:p>
    <w:p w14:paraId="1BCE6FEF" w14:textId="41002D31" w:rsidR="00016750" w:rsidRDefault="00C761E0" w:rsidP="002905A6">
      <w:pPr>
        <w:ind w:firstLine="708"/>
        <w:jc w:val="both"/>
        <w:rPr>
          <w:sz w:val="24"/>
          <w:szCs w:val="24"/>
        </w:rPr>
      </w:pPr>
      <w:r>
        <w:rPr>
          <w:sz w:val="24"/>
          <w:szCs w:val="24"/>
        </w:rPr>
        <w:t xml:space="preserve">If you haven’t found information on the forums or the found solution hasn’t helped you - inform SAP Ariba technical support centre of your problem. For this purpose, click “Get </w:t>
      </w:r>
      <w:r w:rsidR="00175D8E">
        <w:rPr>
          <w:sz w:val="24"/>
          <w:szCs w:val="24"/>
        </w:rPr>
        <w:t>help</w:t>
      </w:r>
      <w:r>
        <w:rPr>
          <w:sz w:val="24"/>
          <w:szCs w:val="24"/>
        </w:rPr>
        <w:t xml:space="preserve"> by e-mail”.</w:t>
      </w:r>
    </w:p>
    <w:p w14:paraId="59A8EE27" w14:textId="77777777" w:rsidR="00547367" w:rsidRPr="002905A6" w:rsidRDefault="00547367" w:rsidP="002905A6">
      <w:pPr>
        <w:ind w:firstLine="708"/>
        <w:jc w:val="both"/>
        <w:rPr>
          <w:sz w:val="24"/>
          <w:szCs w:val="24"/>
        </w:rPr>
      </w:pPr>
      <w:r>
        <w:rPr>
          <w:i/>
          <w:iCs/>
          <w:sz w:val="24"/>
          <w:szCs w:val="24"/>
        </w:rPr>
        <w:t>Note.</w:t>
      </w:r>
      <w:r>
        <w:rPr>
          <w:sz w:val="24"/>
          <w:szCs w:val="24"/>
        </w:rPr>
        <w:t xml:space="preserve"> To speed up the process of getting answers on your problem you are recommended to write requests in English and speak to a technical support representative in English.</w:t>
      </w:r>
    </w:p>
    <w:p w14:paraId="40C52F33" w14:textId="4DBB8864" w:rsidR="00016750" w:rsidRPr="007574EA" w:rsidRDefault="00046DFC" w:rsidP="000B5F3D">
      <w:pPr>
        <w:jc w:val="center"/>
        <w:rPr>
          <w:b/>
          <w:bCs/>
        </w:rPr>
      </w:pPr>
      <w:r>
        <w:rPr>
          <w:noProof/>
        </w:rPr>
        <w:drawing>
          <wp:inline distT="0" distB="0" distL="0" distR="0" wp14:anchorId="2E6C35A0" wp14:editId="0852180A">
            <wp:extent cx="2466975" cy="723900"/>
            <wp:effectExtent l="0" t="0" r="9525" b="0"/>
            <wp:docPr id="498" name="Picture 498"/>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86"/>
                    <a:stretch>
                      <a:fillRect/>
                    </a:stretch>
                  </pic:blipFill>
                  <pic:spPr>
                    <a:xfrm>
                      <a:off x="0" y="0"/>
                      <a:ext cx="2466975" cy="723900"/>
                    </a:xfrm>
                    <a:prstGeom prst="rect">
                      <a:avLst/>
                    </a:prstGeom>
                  </pic:spPr>
                </pic:pic>
              </a:graphicData>
            </a:graphic>
          </wp:inline>
        </w:drawing>
      </w:r>
    </w:p>
    <w:p w14:paraId="67B099FB" w14:textId="77777777" w:rsidR="007574EA" w:rsidRPr="007574EA" w:rsidRDefault="007574EA" w:rsidP="000B5F3D">
      <w:pPr>
        <w:jc w:val="center"/>
        <w:rPr>
          <w:b/>
          <w:bCs/>
        </w:rPr>
      </w:pPr>
      <w:r>
        <w:rPr>
          <w:b/>
          <w:bCs/>
        </w:rPr>
        <w:t>Figure. Get support by e-mail</w:t>
      </w:r>
    </w:p>
    <w:p w14:paraId="7D1025F2" w14:textId="3ADE541F" w:rsidR="00465E39" w:rsidRDefault="00465E39" w:rsidP="00E36CA7">
      <w:pPr>
        <w:jc w:val="both"/>
        <w:rPr>
          <w:sz w:val="24"/>
          <w:szCs w:val="24"/>
        </w:rPr>
      </w:pPr>
      <w:r>
        <w:rPr>
          <w:sz w:val="24"/>
          <w:szCs w:val="24"/>
        </w:rPr>
        <w:tab/>
        <w:t xml:space="preserve">In the popup window you shall describe your problem in “Problem description” section and enter your data in “Contact </w:t>
      </w:r>
      <w:r w:rsidR="00DA76D3">
        <w:rPr>
          <w:sz w:val="24"/>
          <w:szCs w:val="24"/>
        </w:rPr>
        <w:t>information</w:t>
      </w:r>
      <w:r>
        <w:rPr>
          <w:sz w:val="24"/>
          <w:szCs w:val="24"/>
        </w:rPr>
        <w:t>” section.</w:t>
      </w:r>
    </w:p>
    <w:p w14:paraId="6F8CA71A" w14:textId="77777777" w:rsidR="0016209C" w:rsidRDefault="00E36CA7" w:rsidP="0042477E">
      <w:pPr>
        <w:pStyle w:val="ab"/>
        <w:numPr>
          <w:ilvl w:val="0"/>
          <w:numId w:val="10"/>
        </w:numPr>
        <w:jc w:val="both"/>
        <w:rPr>
          <w:sz w:val="24"/>
          <w:szCs w:val="24"/>
        </w:rPr>
      </w:pPr>
      <w:r>
        <w:rPr>
          <w:sz w:val="24"/>
          <w:szCs w:val="24"/>
        </w:rPr>
        <w:t>“Problem description” section You can see the description of the fields in this section in the table below:</w:t>
      </w:r>
    </w:p>
    <w:p w14:paraId="01F389C2" w14:textId="77777777" w:rsidR="00643BCF" w:rsidRPr="008535C5" w:rsidRDefault="00643BCF" w:rsidP="00643BCF">
      <w:pPr>
        <w:pStyle w:val="aff9"/>
        <w:ind w:left="360"/>
        <w:rPr>
          <w:rFonts w:asciiTheme="minorHAnsi" w:hAnsiTheme="minorHAnsi" w:cstheme="minorHAnsi"/>
        </w:rPr>
      </w:pPr>
      <w:r>
        <w:rPr>
          <w:rFonts w:asciiTheme="minorHAnsi" w:hAnsiTheme="minorHAnsi"/>
        </w:rPr>
        <w:t>Table 5. Description of fields</w:t>
      </w:r>
    </w:p>
    <w:tbl>
      <w:tblPr>
        <w:tblW w:w="960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72"/>
        <w:gridCol w:w="6828"/>
      </w:tblGrid>
      <w:tr w:rsidR="00643BCF" w:rsidRPr="00F80342" w14:paraId="689C6D27" w14:textId="77777777" w:rsidTr="00E945EF">
        <w:trPr>
          <w:trHeight w:val="332"/>
          <w:tblHeader/>
        </w:trPr>
        <w:tc>
          <w:tcPr>
            <w:tcW w:w="2772" w:type="dxa"/>
            <w:shd w:val="clear" w:color="auto" w:fill="1F497D" w:themeFill="text2"/>
            <w:vAlign w:val="bottom"/>
            <w:hideMark/>
          </w:tcPr>
          <w:p w14:paraId="76F88DF2" w14:textId="77777777" w:rsidR="00643BCF" w:rsidRPr="00F80342" w:rsidRDefault="00643BCF" w:rsidP="00E945EF">
            <w:pPr>
              <w:jc w:val="center"/>
              <w:rPr>
                <w:rFonts w:cstheme="minorHAnsi"/>
                <w:b/>
                <w:bCs/>
                <w:color w:val="FFFFFF" w:themeColor="background1"/>
                <w:sz w:val="20"/>
                <w:szCs w:val="20"/>
              </w:rPr>
            </w:pPr>
            <w:r>
              <w:rPr>
                <w:b/>
                <w:bCs/>
                <w:color w:val="FFFFFF" w:themeColor="background1"/>
                <w:sz w:val="20"/>
                <w:szCs w:val="20"/>
              </w:rPr>
              <w:t>Field</w:t>
            </w:r>
          </w:p>
        </w:tc>
        <w:tc>
          <w:tcPr>
            <w:tcW w:w="6828" w:type="dxa"/>
            <w:shd w:val="clear" w:color="auto" w:fill="1F497D" w:themeFill="text2"/>
            <w:vAlign w:val="bottom"/>
            <w:hideMark/>
          </w:tcPr>
          <w:p w14:paraId="386A7F24" w14:textId="77777777" w:rsidR="00643BCF" w:rsidRPr="00F80342" w:rsidRDefault="00643BCF" w:rsidP="00E945EF">
            <w:pPr>
              <w:jc w:val="center"/>
              <w:rPr>
                <w:rFonts w:cstheme="minorHAnsi"/>
                <w:b/>
                <w:bCs/>
                <w:color w:val="FFFFFF" w:themeColor="background1"/>
                <w:sz w:val="20"/>
                <w:szCs w:val="20"/>
              </w:rPr>
            </w:pPr>
            <w:r>
              <w:rPr>
                <w:b/>
                <w:bCs/>
                <w:color w:val="FFFFFF" w:themeColor="background1"/>
                <w:sz w:val="20"/>
                <w:szCs w:val="20"/>
              </w:rPr>
              <w:t>Description</w:t>
            </w:r>
          </w:p>
        </w:tc>
      </w:tr>
      <w:tr w:rsidR="00643BCF" w:rsidRPr="00643BCF" w14:paraId="3522BB9B" w14:textId="77777777" w:rsidTr="00E945EF">
        <w:trPr>
          <w:trHeight w:val="318"/>
        </w:trPr>
        <w:tc>
          <w:tcPr>
            <w:tcW w:w="2772" w:type="dxa"/>
            <w:shd w:val="clear" w:color="auto" w:fill="auto"/>
            <w:vAlign w:val="center"/>
          </w:tcPr>
          <w:p w14:paraId="541472A5" w14:textId="7105D7E8" w:rsidR="00643BCF" w:rsidRPr="007A0D76" w:rsidRDefault="008A666C" w:rsidP="00E945EF">
            <w:pPr>
              <w:rPr>
                <w:rFonts w:cstheme="minorHAnsi"/>
                <w:b/>
                <w:sz w:val="20"/>
                <w:szCs w:val="20"/>
              </w:rPr>
            </w:pPr>
            <w:r>
              <w:rPr>
                <w:b/>
                <w:sz w:val="20"/>
                <w:szCs w:val="20"/>
              </w:rPr>
              <w:t>Short</w:t>
            </w:r>
            <w:r w:rsidR="00643BCF">
              <w:rPr>
                <w:b/>
                <w:sz w:val="20"/>
                <w:szCs w:val="20"/>
              </w:rPr>
              <w:t xml:space="preserve"> </w:t>
            </w:r>
            <w:r w:rsidR="00DA76D3">
              <w:rPr>
                <w:b/>
                <w:sz w:val="20"/>
                <w:szCs w:val="20"/>
              </w:rPr>
              <w:t>D</w:t>
            </w:r>
            <w:r w:rsidR="00643BCF">
              <w:rPr>
                <w:b/>
                <w:sz w:val="20"/>
                <w:szCs w:val="20"/>
              </w:rPr>
              <w:t>escription</w:t>
            </w:r>
          </w:p>
        </w:tc>
        <w:tc>
          <w:tcPr>
            <w:tcW w:w="6828" w:type="dxa"/>
            <w:shd w:val="clear" w:color="auto" w:fill="auto"/>
            <w:vAlign w:val="center"/>
          </w:tcPr>
          <w:p w14:paraId="2F7EF8FD" w14:textId="77777777" w:rsidR="00643BCF" w:rsidRPr="007A0D76" w:rsidRDefault="00643BCF" w:rsidP="00E945EF">
            <w:pPr>
              <w:spacing w:after="120"/>
              <w:jc w:val="both"/>
              <w:rPr>
                <w:rFonts w:cstheme="minorHAnsi"/>
                <w:sz w:val="20"/>
                <w:szCs w:val="20"/>
              </w:rPr>
            </w:pPr>
            <w:r>
              <w:rPr>
                <w:sz w:val="20"/>
                <w:szCs w:val="20"/>
              </w:rPr>
              <w:t xml:space="preserve">Enter the brief description of your problem to reflect its essence. </w:t>
            </w:r>
          </w:p>
        </w:tc>
      </w:tr>
      <w:tr w:rsidR="00643BCF" w:rsidRPr="007A0D76" w14:paraId="33E71F5D" w14:textId="77777777" w:rsidTr="00E945EF">
        <w:trPr>
          <w:trHeight w:val="318"/>
        </w:trPr>
        <w:tc>
          <w:tcPr>
            <w:tcW w:w="2772" w:type="dxa"/>
            <w:shd w:val="clear" w:color="auto" w:fill="auto"/>
            <w:vAlign w:val="center"/>
          </w:tcPr>
          <w:p w14:paraId="1083FDE8" w14:textId="5F4E9CFB" w:rsidR="00643BCF" w:rsidRDefault="008A666C" w:rsidP="00E945EF">
            <w:pPr>
              <w:rPr>
                <w:rFonts w:cstheme="minorHAnsi"/>
                <w:b/>
                <w:sz w:val="20"/>
                <w:szCs w:val="20"/>
              </w:rPr>
            </w:pPr>
            <w:r>
              <w:rPr>
                <w:b/>
                <w:sz w:val="20"/>
                <w:szCs w:val="20"/>
              </w:rPr>
              <w:t>Problem Type</w:t>
            </w:r>
            <w:r w:rsidR="00643BCF">
              <w:rPr>
                <w:b/>
                <w:sz w:val="20"/>
                <w:szCs w:val="20"/>
              </w:rPr>
              <w:t xml:space="preserve"> </w:t>
            </w:r>
          </w:p>
        </w:tc>
        <w:tc>
          <w:tcPr>
            <w:tcW w:w="6828" w:type="dxa"/>
            <w:shd w:val="clear" w:color="auto" w:fill="auto"/>
            <w:vAlign w:val="center"/>
          </w:tcPr>
          <w:p w14:paraId="32B06388" w14:textId="77777777" w:rsidR="00643BCF" w:rsidRDefault="007B4169" w:rsidP="00E945EF">
            <w:pPr>
              <w:spacing w:after="120"/>
              <w:jc w:val="both"/>
              <w:rPr>
                <w:rFonts w:cstheme="minorHAnsi"/>
                <w:sz w:val="20"/>
                <w:szCs w:val="20"/>
              </w:rPr>
            </w:pPr>
            <w:r>
              <w:rPr>
                <w:sz w:val="20"/>
                <w:szCs w:val="20"/>
              </w:rPr>
              <w:t>Select the type of the problem you have faced or most suitable one in the drop-down list.</w:t>
            </w:r>
          </w:p>
        </w:tc>
      </w:tr>
      <w:tr w:rsidR="00643BCF" w:rsidRPr="00F80342" w14:paraId="17C07BBC" w14:textId="77777777" w:rsidTr="00E945EF">
        <w:trPr>
          <w:trHeight w:val="318"/>
        </w:trPr>
        <w:tc>
          <w:tcPr>
            <w:tcW w:w="2772" w:type="dxa"/>
            <w:shd w:val="clear" w:color="auto" w:fill="auto"/>
            <w:vAlign w:val="center"/>
          </w:tcPr>
          <w:p w14:paraId="44AB0D26" w14:textId="41FCE2D2" w:rsidR="00643BCF" w:rsidRPr="007A0D76" w:rsidRDefault="008A666C" w:rsidP="00E945EF">
            <w:pPr>
              <w:rPr>
                <w:rFonts w:cstheme="minorHAnsi"/>
                <w:b/>
                <w:sz w:val="20"/>
                <w:szCs w:val="20"/>
              </w:rPr>
            </w:pPr>
            <w:r>
              <w:rPr>
                <w:b/>
                <w:sz w:val="20"/>
                <w:szCs w:val="20"/>
              </w:rPr>
              <w:t>Details</w:t>
            </w:r>
          </w:p>
        </w:tc>
        <w:tc>
          <w:tcPr>
            <w:tcW w:w="6828" w:type="dxa"/>
            <w:shd w:val="clear" w:color="auto" w:fill="auto"/>
            <w:vAlign w:val="center"/>
          </w:tcPr>
          <w:p w14:paraId="712446E4" w14:textId="77777777" w:rsidR="00B31D5F" w:rsidRPr="00E113C2" w:rsidRDefault="00547367" w:rsidP="00E945EF">
            <w:pPr>
              <w:spacing w:after="120"/>
              <w:jc w:val="both"/>
              <w:rPr>
                <w:rFonts w:cstheme="minorHAnsi"/>
                <w:sz w:val="20"/>
                <w:szCs w:val="20"/>
              </w:rPr>
            </w:pPr>
            <w:r>
              <w:rPr>
                <w:sz w:val="20"/>
                <w:szCs w:val="20"/>
              </w:rPr>
              <w:t xml:space="preserve">Describe the essence of the problem you have faced in </w:t>
            </w:r>
            <w:proofErr w:type="gramStart"/>
            <w:r>
              <w:rPr>
                <w:sz w:val="20"/>
                <w:szCs w:val="20"/>
              </w:rPr>
              <w:t>details</w:t>
            </w:r>
            <w:proofErr w:type="gramEnd"/>
            <w:r>
              <w:rPr>
                <w:sz w:val="20"/>
                <w:szCs w:val="20"/>
              </w:rPr>
              <w:t xml:space="preserve"> in this field. You are recommended to write a request in English in order to get the answer as soon as possible. If it’s impossible - write down before the problem description: “Please, call me in Russian” or “Please, answer me in Russian”.</w:t>
            </w:r>
          </w:p>
        </w:tc>
      </w:tr>
      <w:tr w:rsidR="00643BCF" w:rsidRPr="00F80342" w14:paraId="3C87F97A" w14:textId="77777777" w:rsidTr="00E945EF">
        <w:trPr>
          <w:trHeight w:val="318"/>
        </w:trPr>
        <w:tc>
          <w:tcPr>
            <w:tcW w:w="2772" w:type="dxa"/>
            <w:shd w:val="clear" w:color="auto" w:fill="auto"/>
            <w:vAlign w:val="center"/>
          </w:tcPr>
          <w:p w14:paraId="4E57AC25" w14:textId="205226C3" w:rsidR="00643BCF" w:rsidRPr="00643BCF" w:rsidRDefault="008A666C" w:rsidP="00E945EF">
            <w:pPr>
              <w:rPr>
                <w:rFonts w:cstheme="minorHAnsi"/>
                <w:b/>
                <w:sz w:val="20"/>
                <w:szCs w:val="20"/>
              </w:rPr>
            </w:pPr>
            <w:r>
              <w:rPr>
                <w:b/>
                <w:sz w:val="20"/>
                <w:szCs w:val="20"/>
              </w:rPr>
              <w:t>File Attachment</w:t>
            </w:r>
          </w:p>
        </w:tc>
        <w:tc>
          <w:tcPr>
            <w:tcW w:w="6828" w:type="dxa"/>
            <w:shd w:val="clear" w:color="auto" w:fill="auto"/>
            <w:vAlign w:val="center"/>
          </w:tcPr>
          <w:p w14:paraId="1473E0E9" w14:textId="77777777" w:rsidR="00643BCF" w:rsidRPr="00433C45" w:rsidRDefault="00433C45" w:rsidP="00E945EF">
            <w:pPr>
              <w:spacing w:after="120"/>
              <w:jc w:val="both"/>
              <w:rPr>
                <w:rFonts w:cstheme="minorHAnsi"/>
                <w:sz w:val="20"/>
                <w:szCs w:val="20"/>
              </w:rPr>
            </w:pPr>
            <w:r>
              <w:rPr>
                <w:sz w:val="20"/>
                <w:szCs w:val="20"/>
              </w:rPr>
              <w:t>You can attach additional files which can help you describe the essence of your problem - for example, screen shots with errors.</w:t>
            </w:r>
          </w:p>
        </w:tc>
      </w:tr>
    </w:tbl>
    <w:p w14:paraId="477A84F4" w14:textId="77777777" w:rsidR="00BE72CB" w:rsidRDefault="00BE72CB" w:rsidP="000B5F3D">
      <w:pPr>
        <w:rPr>
          <w:sz w:val="24"/>
          <w:szCs w:val="24"/>
        </w:rPr>
      </w:pPr>
    </w:p>
    <w:p w14:paraId="424B50FE" w14:textId="5D8D31A0" w:rsidR="000B5F3D" w:rsidRPr="00BE72CB" w:rsidRDefault="005D063F" w:rsidP="00BE72CB">
      <w:pPr>
        <w:jc w:val="center"/>
        <w:rPr>
          <w:b/>
          <w:bCs/>
        </w:rPr>
      </w:pPr>
      <w:r>
        <w:rPr>
          <w:noProof/>
        </w:rPr>
        <w:drawing>
          <wp:inline distT="0" distB="0" distL="0" distR="0" wp14:anchorId="0CB5C109" wp14:editId="375CB2A0">
            <wp:extent cx="6119495" cy="3223895"/>
            <wp:effectExtent l="0" t="0" r="0" b="0"/>
            <wp:docPr id="313" name="Picture 313"/>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87"/>
                    <a:stretch>
                      <a:fillRect/>
                    </a:stretch>
                  </pic:blipFill>
                  <pic:spPr>
                    <a:xfrm>
                      <a:off x="0" y="0"/>
                      <a:ext cx="6119495" cy="3223895"/>
                    </a:xfrm>
                    <a:prstGeom prst="rect">
                      <a:avLst/>
                    </a:prstGeom>
                  </pic:spPr>
                </pic:pic>
              </a:graphicData>
            </a:graphic>
          </wp:inline>
        </w:drawing>
      </w:r>
    </w:p>
    <w:p w14:paraId="5E6EFDA2" w14:textId="77777777" w:rsidR="00BE72CB" w:rsidRPr="00BE72CB" w:rsidRDefault="00BE72CB" w:rsidP="00BE72CB">
      <w:pPr>
        <w:jc w:val="center"/>
        <w:rPr>
          <w:b/>
          <w:bCs/>
        </w:rPr>
      </w:pPr>
      <w:r>
        <w:rPr>
          <w:b/>
          <w:bCs/>
        </w:rPr>
        <w:t>Figure. “Problem description” section</w:t>
      </w:r>
    </w:p>
    <w:p w14:paraId="63051620" w14:textId="7FC2FFEE" w:rsidR="00AA63BB" w:rsidRPr="00AA63BB" w:rsidRDefault="00491F08" w:rsidP="00AA63BB">
      <w:pPr>
        <w:pStyle w:val="ab"/>
        <w:numPr>
          <w:ilvl w:val="0"/>
          <w:numId w:val="10"/>
        </w:numPr>
        <w:rPr>
          <w:sz w:val="24"/>
          <w:szCs w:val="24"/>
        </w:rPr>
      </w:pPr>
      <w:r>
        <w:rPr>
          <w:sz w:val="24"/>
          <w:szCs w:val="24"/>
        </w:rPr>
        <w:t>“</w:t>
      </w:r>
      <w:r w:rsidR="00DA76D3">
        <w:rPr>
          <w:sz w:val="24"/>
          <w:szCs w:val="24"/>
        </w:rPr>
        <w:t>Contact information</w:t>
      </w:r>
      <w:r>
        <w:rPr>
          <w:sz w:val="24"/>
          <w:szCs w:val="24"/>
        </w:rPr>
        <w:t>” section You can see the description of the fields in this section in the table below:</w:t>
      </w:r>
    </w:p>
    <w:p w14:paraId="552EC781" w14:textId="77777777" w:rsidR="00AA63BB" w:rsidRPr="008535C5" w:rsidRDefault="00AA63BB" w:rsidP="00AA63BB">
      <w:pPr>
        <w:pStyle w:val="aff9"/>
        <w:ind w:left="360"/>
        <w:rPr>
          <w:rFonts w:asciiTheme="minorHAnsi" w:hAnsiTheme="minorHAnsi" w:cstheme="minorHAnsi"/>
        </w:rPr>
      </w:pPr>
      <w:r>
        <w:rPr>
          <w:rFonts w:asciiTheme="minorHAnsi" w:hAnsiTheme="minorHAnsi"/>
        </w:rPr>
        <w:t>Table 6. Description of fields</w:t>
      </w:r>
    </w:p>
    <w:tbl>
      <w:tblPr>
        <w:tblW w:w="960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72"/>
        <w:gridCol w:w="6828"/>
      </w:tblGrid>
      <w:tr w:rsidR="00AA63BB" w:rsidRPr="00F80342" w14:paraId="7143169A" w14:textId="77777777" w:rsidTr="00E945EF">
        <w:trPr>
          <w:trHeight w:val="332"/>
          <w:tblHeader/>
        </w:trPr>
        <w:tc>
          <w:tcPr>
            <w:tcW w:w="2772" w:type="dxa"/>
            <w:shd w:val="clear" w:color="auto" w:fill="1F497D" w:themeFill="text2"/>
            <w:vAlign w:val="bottom"/>
            <w:hideMark/>
          </w:tcPr>
          <w:p w14:paraId="7EA87FB1" w14:textId="77777777" w:rsidR="00AA63BB" w:rsidRPr="00F80342" w:rsidRDefault="00AA63BB" w:rsidP="00E945EF">
            <w:pPr>
              <w:jc w:val="center"/>
              <w:rPr>
                <w:rFonts w:cstheme="minorHAnsi"/>
                <w:b/>
                <w:bCs/>
                <w:color w:val="FFFFFF" w:themeColor="background1"/>
                <w:sz w:val="20"/>
                <w:szCs w:val="20"/>
              </w:rPr>
            </w:pPr>
            <w:r>
              <w:rPr>
                <w:b/>
                <w:bCs/>
                <w:color w:val="FFFFFF" w:themeColor="background1"/>
                <w:sz w:val="20"/>
                <w:szCs w:val="20"/>
              </w:rPr>
              <w:t>Field</w:t>
            </w:r>
          </w:p>
        </w:tc>
        <w:tc>
          <w:tcPr>
            <w:tcW w:w="6828" w:type="dxa"/>
            <w:shd w:val="clear" w:color="auto" w:fill="1F497D" w:themeFill="text2"/>
            <w:vAlign w:val="bottom"/>
            <w:hideMark/>
          </w:tcPr>
          <w:p w14:paraId="2137B5B8" w14:textId="77777777" w:rsidR="00AA63BB" w:rsidRPr="00F80342" w:rsidRDefault="00AA63BB" w:rsidP="00E945EF">
            <w:pPr>
              <w:jc w:val="center"/>
              <w:rPr>
                <w:rFonts w:cstheme="minorHAnsi"/>
                <w:b/>
                <w:bCs/>
                <w:color w:val="FFFFFF" w:themeColor="background1"/>
                <w:sz w:val="20"/>
                <w:szCs w:val="20"/>
              </w:rPr>
            </w:pPr>
            <w:r>
              <w:rPr>
                <w:b/>
                <w:bCs/>
                <w:color w:val="FFFFFF" w:themeColor="background1"/>
                <w:sz w:val="20"/>
                <w:szCs w:val="20"/>
              </w:rPr>
              <w:t>Description</w:t>
            </w:r>
          </w:p>
        </w:tc>
      </w:tr>
      <w:tr w:rsidR="00AA63BB" w:rsidRPr="00643BCF" w14:paraId="6BA0194E" w14:textId="77777777" w:rsidTr="00E945EF">
        <w:trPr>
          <w:trHeight w:val="318"/>
        </w:trPr>
        <w:tc>
          <w:tcPr>
            <w:tcW w:w="2772" w:type="dxa"/>
            <w:shd w:val="clear" w:color="auto" w:fill="auto"/>
            <w:vAlign w:val="center"/>
          </w:tcPr>
          <w:p w14:paraId="35C70C14" w14:textId="5F995676" w:rsidR="00AA63BB" w:rsidRPr="007A0D76" w:rsidRDefault="00152D5A" w:rsidP="00E945EF">
            <w:pPr>
              <w:rPr>
                <w:rFonts w:cstheme="minorHAnsi"/>
                <w:b/>
                <w:sz w:val="20"/>
                <w:szCs w:val="20"/>
              </w:rPr>
            </w:pPr>
            <w:r>
              <w:rPr>
                <w:b/>
                <w:sz w:val="20"/>
                <w:szCs w:val="20"/>
                <w:lang w:val="en-US"/>
              </w:rPr>
              <w:t>Fir</w:t>
            </w:r>
            <w:r w:rsidR="00AD2A91">
              <w:rPr>
                <w:b/>
                <w:sz w:val="20"/>
                <w:szCs w:val="20"/>
                <w:lang w:val="en-US"/>
              </w:rPr>
              <w:t xml:space="preserve">st </w:t>
            </w:r>
            <w:r w:rsidR="00DE1E99">
              <w:rPr>
                <w:b/>
                <w:sz w:val="20"/>
                <w:szCs w:val="20"/>
              </w:rPr>
              <w:t>Name</w:t>
            </w:r>
          </w:p>
        </w:tc>
        <w:tc>
          <w:tcPr>
            <w:tcW w:w="6828" w:type="dxa"/>
            <w:shd w:val="clear" w:color="auto" w:fill="auto"/>
            <w:vAlign w:val="center"/>
          </w:tcPr>
          <w:p w14:paraId="3027381A" w14:textId="77777777" w:rsidR="00AA63BB" w:rsidRPr="007A0D76" w:rsidRDefault="00AA63BB" w:rsidP="00E945EF">
            <w:pPr>
              <w:spacing w:after="120"/>
              <w:jc w:val="both"/>
              <w:rPr>
                <w:rFonts w:cstheme="minorHAnsi"/>
                <w:sz w:val="20"/>
                <w:szCs w:val="20"/>
              </w:rPr>
            </w:pPr>
            <w:r>
              <w:rPr>
                <w:sz w:val="20"/>
                <w:szCs w:val="20"/>
              </w:rPr>
              <w:t>Enter the name of a contact person.</w:t>
            </w:r>
          </w:p>
        </w:tc>
      </w:tr>
      <w:tr w:rsidR="00AA63BB" w:rsidRPr="007A0D76" w14:paraId="78B90D71" w14:textId="77777777" w:rsidTr="00E945EF">
        <w:trPr>
          <w:trHeight w:val="318"/>
        </w:trPr>
        <w:tc>
          <w:tcPr>
            <w:tcW w:w="2772" w:type="dxa"/>
            <w:shd w:val="clear" w:color="auto" w:fill="auto"/>
            <w:vAlign w:val="center"/>
          </w:tcPr>
          <w:p w14:paraId="77F7B9B2" w14:textId="179A6C51" w:rsidR="00AA63BB" w:rsidRDefault="00AD2A91" w:rsidP="00E945EF">
            <w:pPr>
              <w:rPr>
                <w:rFonts w:cstheme="minorHAnsi"/>
                <w:b/>
                <w:sz w:val="20"/>
                <w:szCs w:val="20"/>
              </w:rPr>
            </w:pPr>
            <w:r>
              <w:rPr>
                <w:b/>
                <w:sz w:val="20"/>
                <w:szCs w:val="20"/>
              </w:rPr>
              <w:t>Last Name</w:t>
            </w:r>
          </w:p>
        </w:tc>
        <w:tc>
          <w:tcPr>
            <w:tcW w:w="6828" w:type="dxa"/>
            <w:shd w:val="clear" w:color="auto" w:fill="auto"/>
            <w:vAlign w:val="center"/>
          </w:tcPr>
          <w:p w14:paraId="759BE54F" w14:textId="77777777" w:rsidR="00AA63BB" w:rsidRDefault="00DE1E99" w:rsidP="00E945EF">
            <w:pPr>
              <w:spacing w:after="120"/>
              <w:jc w:val="both"/>
              <w:rPr>
                <w:rFonts w:cstheme="minorHAnsi"/>
                <w:sz w:val="20"/>
                <w:szCs w:val="20"/>
              </w:rPr>
            </w:pPr>
            <w:r>
              <w:rPr>
                <w:sz w:val="20"/>
                <w:szCs w:val="20"/>
              </w:rPr>
              <w:t>Enter the surname of the contact person.</w:t>
            </w:r>
          </w:p>
        </w:tc>
      </w:tr>
      <w:tr w:rsidR="00AA63BB" w:rsidRPr="00F80342" w14:paraId="79B453F3" w14:textId="77777777" w:rsidTr="00E945EF">
        <w:trPr>
          <w:trHeight w:val="318"/>
        </w:trPr>
        <w:tc>
          <w:tcPr>
            <w:tcW w:w="2772" w:type="dxa"/>
            <w:shd w:val="clear" w:color="auto" w:fill="auto"/>
            <w:vAlign w:val="center"/>
          </w:tcPr>
          <w:p w14:paraId="6E45B118" w14:textId="1A3A0E7C" w:rsidR="00AA63BB" w:rsidRPr="007A0D76" w:rsidRDefault="001E0E61" w:rsidP="00E945EF">
            <w:pPr>
              <w:rPr>
                <w:rFonts w:cstheme="minorHAnsi"/>
                <w:b/>
                <w:sz w:val="20"/>
                <w:szCs w:val="20"/>
              </w:rPr>
            </w:pPr>
            <w:r>
              <w:rPr>
                <w:b/>
                <w:sz w:val="20"/>
                <w:szCs w:val="20"/>
              </w:rPr>
              <w:t>Username</w:t>
            </w:r>
          </w:p>
        </w:tc>
        <w:tc>
          <w:tcPr>
            <w:tcW w:w="6828" w:type="dxa"/>
            <w:shd w:val="clear" w:color="auto" w:fill="auto"/>
            <w:vAlign w:val="center"/>
          </w:tcPr>
          <w:p w14:paraId="02A7C81B" w14:textId="77777777" w:rsidR="00AA63BB" w:rsidRPr="00E113C2" w:rsidRDefault="001E0E61" w:rsidP="00E945EF">
            <w:pPr>
              <w:spacing w:after="120"/>
              <w:jc w:val="both"/>
              <w:rPr>
                <w:rFonts w:cstheme="minorHAnsi"/>
                <w:sz w:val="20"/>
                <w:szCs w:val="20"/>
              </w:rPr>
            </w:pPr>
            <w:r>
              <w:rPr>
                <w:sz w:val="20"/>
                <w:szCs w:val="20"/>
              </w:rPr>
              <w:t xml:space="preserve">Enter the </w:t>
            </w:r>
            <w:proofErr w:type="gramStart"/>
            <w:r>
              <w:rPr>
                <w:sz w:val="20"/>
                <w:szCs w:val="20"/>
              </w:rPr>
              <w:t>user name</w:t>
            </w:r>
            <w:proofErr w:type="gramEnd"/>
            <w:r>
              <w:rPr>
                <w:sz w:val="20"/>
                <w:szCs w:val="20"/>
              </w:rPr>
              <w:t xml:space="preserve"> of the contact person.</w:t>
            </w:r>
          </w:p>
        </w:tc>
      </w:tr>
      <w:tr w:rsidR="00AA63BB" w:rsidRPr="00F80342" w14:paraId="651BCBE1" w14:textId="77777777" w:rsidTr="00E945EF">
        <w:trPr>
          <w:trHeight w:val="318"/>
        </w:trPr>
        <w:tc>
          <w:tcPr>
            <w:tcW w:w="2772" w:type="dxa"/>
            <w:shd w:val="clear" w:color="auto" w:fill="auto"/>
            <w:vAlign w:val="center"/>
          </w:tcPr>
          <w:p w14:paraId="16058E90" w14:textId="77777777" w:rsidR="00AA63BB" w:rsidRPr="00643BCF" w:rsidRDefault="001E0E61" w:rsidP="00E945EF">
            <w:pPr>
              <w:rPr>
                <w:rFonts w:cstheme="minorHAnsi"/>
                <w:b/>
                <w:sz w:val="20"/>
                <w:szCs w:val="20"/>
              </w:rPr>
            </w:pPr>
            <w:r>
              <w:rPr>
                <w:b/>
                <w:sz w:val="20"/>
                <w:szCs w:val="20"/>
              </w:rPr>
              <w:t>Company</w:t>
            </w:r>
          </w:p>
        </w:tc>
        <w:tc>
          <w:tcPr>
            <w:tcW w:w="6828" w:type="dxa"/>
            <w:shd w:val="clear" w:color="auto" w:fill="auto"/>
            <w:vAlign w:val="center"/>
          </w:tcPr>
          <w:p w14:paraId="6E3AE979" w14:textId="77777777" w:rsidR="00AA63BB" w:rsidRPr="00433C45" w:rsidRDefault="001E0E61" w:rsidP="00E945EF">
            <w:pPr>
              <w:spacing w:after="120"/>
              <w:jc w:val="both"/>
              <w:rPr>
                <w:rFonts w:cstheme="minorHAnsi"/>
                <w:sz w:val="20"/>
                <w:szCs w:val="20"/>
              </w:rPr>
            </w:pPr>
            <w:r>
              <w:rPr>
                <w:sz w:val="20"/>
                <w:szCs w:val="20"/>
              </w:rPr>
              <w:t>Enter the name of the contact person’s company.</w:t>
            </w:r>
          </w:p>
        </w:tc>
      </w:tr>
      <w:tr w:rsidR="00D86ECA" w:rsidRPr="00F80342" w14:paraId="426FB81B" w14:textId="77777777" w:rsidTr="00E945EF">
        <w:trPr>
          <w:trHeight w:val="318"/>
        </w:trPr>
        <w:tc>
          <w:tcPr>
            <w:tcW w:w="2772" w:type="dxa"/>
            <w:shd w:val="clear" w:color="auto" w:fill="auto"/>
            <w:vAlign w:val="center"/>
          </w:tcPr>
          <w:p w14:paraId="76695991" w14:textId="77777777" w:rsidR="00D86ECA" w:rsidRDefault="00D86ECA" w:rsidP="00E945EF">
            <w:pPr>
              <w:rPr>
                <w:rFonts w:cstheme="minorHAnsi"/>
                <w:b/>
                <w:sz w:val="20"/>
                <w:szCs w:val="20"/>
              </w:rPr>
            </w:pPr>
            <w:r>
              <w:rPr>
                <w:b/>
                <w:sz w:val="20"/>
                <w:szCs w:val="20"/>
              </w:rPr>
              <w:t>E-mail</w:t>
            </w:r>
          </w:p>
        </w:tc>
        <w:tc>
          <w:tcPr>
            <w:tcW w:w="6828" w:type="dxa"/>
            <w:shd w:val="clear" w:color="auto" w:fill="auto"/>
            <w:vAlign w:val="center"/>
          </w:tcPr>
          <w:p w14:paraId="429DFFEB" w14:textId="77777777" w:rsidR="00D86ECA" w:rsidRDefault="00D86ECA" w:rsidP="00E945EF">
            <w:pPr>
              <w:spacing w:after="120"/>
              <w:jc w:val="both"/>
              <w:rPr>
                <w:rFonts w:cstheme="minorHAnsi"/>
                <w:sz w:val="20"/>
                <w:szCs w:val="20"/>
              </w:rPr>
            </w:pPr>
            <w:r>
              <w:rPr>
                <w:sz w:val="20"/>
                <w:szCs w:val="20"/>
              </w:rPr>
              <w:t>Enter the e-mail address of the contact person.</w:t>
            </w:r>
          </w:p>
        </w:tc>
      </w:tr>
      <w:tr w:rsidR="006A16DE" w:rsidRPr="00F80342" w14:paraId="23283B33" w14:textId="77777777" w:rsidTr="00E945EF">
        <w:trPr>
          <w:trHeight w:val="318"/>
        </w:trPr>
        <w:tc>
          <w:tcPr>
            <w:tcW w:w="2772" w:type="dxa"/>
            <w:shd w:val="clear" w:color="auto" w:fill="auto"/>
            <w:vAlign w:val="center"/>
          </w:tcPr>
          <w:p w14:paraId="52F6C690" w14:textId="58A70B84" w:rsidR="006A16DE" w:rsidRDefault="006A16DE" w:rsidP="00E945EF">
            <w:pPr>
              <w:rPr>
                <w:rFonts w:cstheme="minorHAnsi"/>
                <w:b/>
                <w:sz w:val="20"/>
                <w:szCs w:val="20"/>
              </w:rPr>
            </w:pPr>
            <w:r>
              <w:rPr>
                <w:b/>
                <w:sz w:val="20"/>
                <w:szCs w:val="20"/>
              </w:rPr>
              <w:t>Phone</w:t>
            </w:r>
          </w:p>
        </w:tc>
        <w:tc>
          <w:tcPr>
            <w:tcW w:w="6828" w:type="dxa"/>
            <w:shd w:val="clear" w:color="auto" w:fill="auto"/>
            <w:vAlign w:val="center"/>
          </w:tcPr>
          <w:p w14:paraId="602C6B96" w14:textId="77777777" w:rsidR="006A16DE" w:rsidRDefault="006A16DE" w:rsidP="00E945EF">
            <w:pPr>
              <w:spacing w:after="120"/>
              <w:jc w:val="both"/>
              <w:rPr>
                <w:rFonts w:cstheme="minorHAnsi"/>
                <w:sz w:val="20"/>
                <w:szCs w:val="20"/>
              </w:rPr>
            </w:pPr>
            <w:r>
              <w:rPr>
                <w:sz w:val="20"/>
                <w:szCs w:val="20"/>
              </w:rPr>
              <w:t>Specify the phone number of the contact person.</w:t>
            </w:r>
          </w:p>
        </w:tc>
      </w:tr>
      <w:tr w:rsidR="006C277A" w:rsidRPr="00F80342" w14:paraId="136C898E" w14:textId="77777777" w:rsidTr="00E945EF">
        <w:trPr>
          <w:trHeight w:val="318"/>
        </w:trPr>
        <w:tc>
          <w:tcPr>
            <w:tcW w:w="2772" w:type="dxa"/>
            <w:shd w:val="clear" w:color="auto" w:fill="auto"/>
            <w:vAlign w:val="center"/>
          </w:tcPr>
          <w:p w14:paraId="5973E7F8" w14:textId="404A6138" w:rsidR="006C277A" w:rsidRPr="002D476A" w:rsidRDefault="002D476A" w:rsidP="00E945EF">
            <w:pPr>
              <w:rPr>
                <w:rFonts w:cstheme="minorHAnsi"/>
                <w:b/>
                <w:sz w:val="20"/>
                <w:szCs w:val="20"/>
              </w:rPr>
            </w:pPr>
            <w:r>
              <w:rPr>
                <w:b/>
                <w:sz w:val="20"/>
                <w:szCs w:val="20"/>
              </w:rPr>
              <w:t xml:space="preserve">Ariba Network ID </w:t>
            </w:r>
          </w:p>
        </w:tc>
        <w:tc>
          <w:tcPr>
            <w:tcW w:w="6828" w:type="dxa"/>
            <w:shd w:val="clear" w:color="auto" w:fill="auto"/>
            <w:vAlign w:val="center"/>
          </w:tcPr>
          <w:p w14:paraId="4E970A22" w14:textId="77777777" w:rsidR="006C277A" w:rsidRPr="000C0E85" w:rsidRDefault="0042647E" w:rsidP="00E945EF">
            <w:pPr>
              <w:spacing w:after="120"/>
              <w:jc w:val="both"/>
              <w:rPr>
                <w:rFonts w:cstheme="minorHAnsi"/>
                <w:sz w:val="20"/>
                <w:szCs w:val="20"/>
              </w:rPr>
            </w:pPr>
            <w:r>
              <w:rPr>
                <w:sz w:val="20"/>
                <w:szCs w:val="20"/>
              </w:rPr>
              <w:t xml:space="preserve">Enter Ariba Network ID number. This field is filled in automatically. If it is not filled in - enter the ID number on your own. You can find this number in the welcome letter from SAP Ariba that you got after registration. </w:t>
            </w:r>
          </w:p>
        </w:tc>
      </w:tr>
    </w:tbl>
    <w:p w14:paraId="45E5BFD6" w14:textId="77777777" w:rsidR="006C277A" w:rsidRDefault="006C277A" w:rsidP="006C277A">
      <w:pPr>
        <w:ind w:firstLine="708"/>
        <w:jc w:val="both"/>
        <w:rPr>
          <w:sz w:val="24"/>
          <w:szCs w:val="24"/>
        </w:rPr>
      </w:pPr>
    </w:p>
    <w:p w14:paraId="19FD57E0" w14:textId="77777777" w:rsidR="00AA63BB" w:rsidRDefault="006C277A" w:rsidP="006C277A">
      <w:pPr>
        <w:ind w:firstLine="708"/>
        <w:jc w:val="both"/>
        <w:rPr>
          <w:sz w:val="24"/>
          <w:szCs w:val="24"/>
        </w:rPr>
      </w:pPr>
      <w:r>
        <w:rPr>
          <w:i/>
          <w:iCs/>
          <w:sz w:val="24"/>
          <w:szCs w:val="24"/>
        </w:rPr>
        <w:t>Note.</w:t>
      </w:r>
      <w:r>
        <w:rPr>
          <w:sz w:val="24"/>
          <w:szCs w:val="24"/>
        </w:rPr>
        <w:t xml:space="preserve"> Some of the fields can be prefilled, if the user is authorised in the system.</w:t>
      </w:r>
    </w:p>
    <w:p w14:paraId="2720EBC4" w14:textId="0BD5AA44" w:rsidR="00AA63BB" w:rsidRPr="00BE72CB" w:rsidRDefault="005D063F" w:rsidP="00AA63BB">
      <w:pPr>
        <w:jc w:val="center"/>
        <w:rPr>
          <w:b/>
          <w:bCs/>
        </w:rPr>
      </w:pPr>
      <w:r>
        <w:rPr>
          <w:noProof/>
        </w:rPr>
        <w:drawing>
          <wp:inline distT="0" distB="0" distL="0" distR="0" wp14:anchorId="1EF1B5C4" wp14:editId="39D6E97C">
            <wp:extent cx="5362575" cy="2190750"/>
            <wp:effectExtent l="0" t="0" r="9525" b="0"/>
            <wp:docPr id="314" name="Picture 314"/>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88"/>
                    <a:stretch>
                      <a:fillRect/>
                    </a:stretch>
                  </pic:blipFill>
                  <pic:spPr>
                    <a:xfrm>
                      <a:off x="0" y="0"/>
                      <a:ext cx="5362575" cy="2190750"/>
                    </a:xfrm>
                    <a:prstGeom prst="rect">
                      <a:avLst/>
                    </a:prstGeom>
                  </pic:spPr>
                </pic:pic>
              </a:graphicData>
            </a:graphic>
          </wp:inline>
        </w:drawing>
      </w:r>
    </w:p>
    <w:p w14:paraId="35018B4E" w14:textId="4E0ABA61" w:rsidR="00AA63BB" w:rsidRPr="00BE72CB" w:rsidRDefault="00AA63BB" w:rsidP="00AA63BB">
      <w:pPr>
        <w:jc w:val="center"/>
        <w:rPr>
          <w:b/>
          <w:bCs/>
        </w:rPr>
      </w:pPr>
      <w:r>
        <w:rPr>
          <w:b/>
          <w:bCs/>
        </w:rPr>
        <w:t>Figure. “</w:t>
      </w:r>
      <w:r w:rsidR="00740513" w:rsidRPr="00740513">
        <w:rPr>
          <w:b/>
          <w:bCs/>
        </w:rPr>
        <w:t>Contact information</w:t>
      </w:r>
      <w:r>
        <w:rPr>
          <w:b/>
          <w:bCs/>
        </w:rPr>
        <w:t>” section</w:t>
      </w:r>
    </w:p>
    <w:p w14:paraId="174A05A8" w14:textId="72A27BFD" w:rsidR="00AA63BB" w:rsidRDefault="006C12A1" w:rsidP="00104BA8">
      <w:pPr>
        <w:ind w:firstLine="576"/>
        <w:jc w:val="both"/>
        <w:rPr>
          <w:sz w:val="24"/>
          <w:szCs w:val="24"/>
        </w:rPr>
      </w:pPr>
      <w:r>
        <w:rPr>
          <w:sz w:val="24"/>
          <w:szCs w:val="24"/>
        </w:rPr>
        <w:t>Upon the completion of entering all the required data, don’t forget to put a tick that shows that you agree to communicate the data to Ariba, and send a request by clicking “</w:t>
      </w:r>
      <w:r w:rsidR="00740513">
        <w:rPr>
          <w:sz w:val="24"/>
          <w:szCs w:val="24"/>
        </w:rPr>
        <w:t>Submit</w:t>
      </w:r>
      <w:r>
        <w:rPr>
          <w:sz w:val="24"/>
          <w:szCs w:val="24"/>
        </w:rPr>
        <w:t>”.</w:t>
      </w:r>
    </w:p>
    <w:p w14:paraId="0DC7BB1A" w14:textId="58D2BF42" w:rsidR="00744165" w:rsidRPr="00DE1E99" w:rsidRDefault="005D063F" w:rsidP="00DE1E99">
      <w:pPr>
        <w:jc w:val="center"/>
        <w:rPr>
          <w:b/>
          <w:bCs/>
        </w:rPr>
      </w:pPr>
      <w:r>
        <w:rPr>
          <w:noProof/>
        </w:rPr>
        <w:drawing>
          <wp:inline distT="0" distB="0" distL="0" distR="0" wp14:anchorId="28002B3B" wp14:editId="2987519F">
            <wp:extent cx="5562600" cy="1123950"/>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89"/>
                    <a:stretch>
                      <a:fillRect/>
                    </a:stretch>
                  </pic:blipFill>
                  <pic:spPr>
                    <a:xfrm>
                      <a:off x="0" y="0"/>
                      <a:ext cx="5562600" cy="1123950"/>
                    </a:xfrm>
                    <a:prstGeom prst="rect">
                      <a:avLst/>
                    </a:prstGeom>
                  </pic:spPr>
                </pic:pic>
              </a:graphicData>
            </a:graphic>
          </wp:inline>
        </w:drawing>
      </w:r>
    </w:p>
    <w:p w14:paraId="42618958" w14:textId="77777777" w:rsidR="00744165" w:rsidRDefault="00744165" w:rsidP="00DE1E99">
      <w:pPr>
        <w:ind w:firstLine="576"/>
        <w:jc w:val="center"/>
        <w:rPr>
          <w:b/>
          <w:bCs/>
        </w:rPr>
      </w:pPr>
      <w:r>
        <w:rPr>
          <w:b/>
          <w:bCs/>
        </w:rPr>
        <w:t>Figure. Send a request to the technical support centre</w:t>
      </w:r>
    </w:p>
    <w:p w14:paraId="32DED7F3" w14:textId="77777777" w:rsidR="00FE6FC5" w:rsidRPr="0075713B" w:rsidRDefault="0075713B" w:rsidP="0075713B">
      <w:pPr>
        <w:ind w:firstLine="576"/>
        <w:jc w:val="both"/>
        <w:rPr>
          <w:sz w:val="24"/>
          <w:szCs w:val="24"/>
        </w:rPr>
      </w:pPr>
      <w:r>
        <w:rPr>
          <w:sz w:val="24"/>
          <w:szCs w:val="24"/>
        </w:rPr>
        <w:t xml:space="preserve">After that you will see a window with information saying that your request has been sent. </w:t>
      </w:r>
    </w:p>
    <w:p w14:paraId="2A0F5D18" w14:textId="2BD94C99" w:rsidR="00FE6FC5" w:rsidRDefault="001C79F0" w:rsidP="0075713B">
      <w:pPr>
        <w:rPr>
          <w:b/>
          <w:bCs/>
        </w:rPr>
      </w:pPr>
      <w:r>
        <w:rPr>
          <w:noProof/>
        </w:rPr>
        <w:drawing>
          <wp:inline distT="0" distB="0" distL="0" distR="0" wp14:anchorId="4A5C5196" wp14:editId="4971D908">
            <wp:extent cx="6119495" cy="966470"/>
            <wp:effectExtent l="0" t="0" r="0" b="5080"/>
            <wp:docPr id="316" name="Picture 316"/>
            <wp:cNvGraphicFramePr/>
            <a:graphic xmlns:a="http://schemas.openxmlformats.org/drawingml/2006/main">
              <a:graphicData uri="http://schemas.openxmlformats.org/drawingml/2006/picture">
                <pic:pic xmlns:pic="http://schemas.openxmlformats.org/drawingml/2006/picture">
                  <pic:nvPicPr>
                    <pic:cNvPr id="507" name="Picture 507"/>
                    <pic:cNvPicPr/>
                  </pic:nvPicPr>
                  <pic:blipFill>
                    <a:blip r:embed="rId90"/>
                    <a:stretch>
                      <a:fillRect/>
                    </a:stretch>
                  </pic:blipFill>
                  <pic:spPr>
                    <a:xfrm>
                      <a:off x="0" y="0"/>
                      <a:ext cx="6119495" cy="966470"/>
                    </a:xfrm>
                    <a:prstGeom prst="rect">
                      <a:avLst/>
                    </a:prstGeom>
                  </pic:spPr>
                </pic:pic>
              </a:graphicData>
            </a:graphic>
          </wp:inline>
        </w:drawing>
      </w:r>
    </w:p>
    <w:p w14:paraId="2A733710" w14:textId="77777777" w:rsidR="00FE6FC5" w:rsidRDefault="00FE6FC5" w:rsidP="00DE1E99">
      <w:pPr>
        <w:ind w:firstLine="576"/>
        <w:jc w:val="center"/>
        <w:rPr>
          <w:b/>
          <w:bCs/>
        </w:rPr>
      </w:pPr>
      <w:r>
        <w:rPr>
          <w:b/>
          <w:bCs/>
        </w:rPr>
        <w:t>Figure. Request has been sent</w:t>
      </w:r>
    </w:p>
    <w:p w14:paraId="21143662" w14:textId="77777777" w:rsidR="00B901EF" w:rsidRPr="007E0FB8" w:rsidRDefault="00B901EF" w:rsidP="00B901EF">
      <w:pPr>
        <w:ind w:firstLine="576"/>
        <w:jc w:val="both"/>
        <w:rPr>
          <w:sz w:val="24"/>
          <w:szCs w:val="24"/>
        </w:rPr>
      </w:pPr>
      <w:r>
        <w:rPr>
          <w:sz w:val="24"/>
          <w:szCs w:val="24"/>
        </w:rPr>
        <w:t xml:space="preserve">You will receive a letter saying that your request has been accepted for processing. Don’t delete this letter. </w:t>
      </w:r>
    </w:p>
    <w:p w14:paraId="1F7711B7" w14:textId="03571628" w:rsidR="007E0FB8" w:rsidRPr="007E0FB8" w:rsidRDefault="001C79F0" w:rsidP="001C79F0">
      <w:pPr>
        <w:rPr>
          <w:b/>
          <w:bCs/>
        </w:rPr>
      </w:pPr>
      <w:r>
        <w:rPr>
          <w:noProof/>
        </w:rPr>
        <w:drawing>
          <wp:inline distT="0" distB="0" distL="0" distR="0" wp14:anchorId="3EF9AD3C" wp14:editId="704112B9">
            <wp:extent cx="6119495" cy="2359025"/>
            <wp:effectExtent l="0" t="0" r="0" b="3175"/>
            <wp:docPr id="317" name="Picture 317"/>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91"/>
                    <a:stretch>
                      <a:fillRect/>
                    </a:stretch>
                  </pic:blipFill>
                  <pic:spPr>
                    <a:xfrm>
                      <a:off x="0" y="0"/>
                      <a:ext cx="6119495" cy="2359025"/>
                    </a:xfrm>
                    <a:prstGeom prst="rect">
                      <a:avLst/>
                    </a:prstGeom>
                  </pic:spPr>
                </pic:pic>
              </a:graphicData>
            </a:graphic>
          </wp:inline>
        </w:drawing>
      </w:r>
    </w:p>
    <w:p w14:paraId="390BFD4E" w14:textId="0FFE4497" w:rsidR="007E0FB8" w:rsidRPr="00380280" w:rsidRDefault="007E0FB8" w:rsidP="00380280">
      <w:pPr>
        <w:ind w:firstLine="576"/>
        <w:jc w:val="center"/>
        <w:rPr>
          <w:b/>
          <w:bCs/>
        </w:rPr>
      </w:pPr>
      <w:r>
        <w:rPr>
          <w:b/>
          <w:bCs/>
        </w:rPr>
        <w:t>Figure. Sample e-mail notification</w:t>
      </w:r>
    </w:p>
    <w:p w14:paraId="1C016E02" w14:textId="77777777" w:rsidR="00B32270" w:rsidRPr="00380280" w:rsidRDefault="0074730E" w:rsidP="0074730E">
      <w:pPr>
        <w:pStyle w:val="3"/>
        <w:spacing w:line="480" w:lineRule="auto"/>
        <w:jc w:val="both"/>
        <w:rPr>
          <w:sz w:val="28"/>
          <w:szCs w:val="22"/>
        </w:rPr>
      </w:pPr>
      <w:bookmarkStart w:id="30" w:name="_Toc41501277"/>
      <w:r w:rsidRPr="00380280">
        <w:rPr>
          <w:sz w:val="28"/>
          <w:szCs w:val="22"/>
        </w:rPr>
        <w:t>Request to NLMK technical support centre</w:t>
      </w:r>
      <w:bookmarkEnd w:id="30"/>
    </w:p>
    <w:p w14:paraId="7DE5FFF1" w14:textId="77777777" w:rsidR="00062E6B" w:rsidRPr="00FD470A" w:rsidRDefault="0074730E" w:rsidP="00062E6B">
      <w:pPr>
        <w:ind w:firstLine="576"/>
        <w:jc w:val="both"/>
        <w:rPr>
          <w:sz w:val="24"/>
          <w:szCs w:val="24"/>
        </w:rPr>
      </w:pPr>
      <w:r w:rsidRPr="00FD470A">
        <w:rPr>
          <w:sz w:val="24"/>
          <w:szCs w:val="24"/>
        </w:rPr>
        <w:t xml:space="preserve">In case the </w:t>
      </w:r>
      <w:proofErr w:type="gramStart"/>
      <w:r w:rsidRPr="00FD470A">
        <w:rPr>
          <w:sz w:val="24"/>
          <w:szCs w:val="24"/>
        </w:rPr>
        <w:t>above mentioned</w:t>
      </w:r>
      <w:proofErr w:type="gramEnd"/>
      <w:r w:rsidRPr="00FD470A">
        <w:rPr>
          <w:sz w:val="24"/>
          <w:szCs w:val="24"/>
        </w:rPr>
        <w:t xml:space="preserve"> ways didn’t help you - contact NLMK technical support centre. E-mail address of the technical support centre - </w:t>
      </w:r>
      <w:hyperlink r:id="rId92" w:history="1">
        <w:r w:rsidRPr="00FD470A">
          <w:rPr>
            <w:rStyle w:val="af9"/>
            <w:sz w:val="24"/>
            <w:szCs w:val="24"/>
          </w:rPr>
          <w:t>ariba@nlmk.com</w:t>
        </w:r>
      </w:hyperlink>
      <w:r w:rsidRPr="00FD470A">
        <w:rPr>
          <w:sz w:val="24"/>
          <w:szCs w:val="24"/>
        </w:rPr>
        <w:t xml:space="preserve">. </w:t>
      </w:r>
    </w:p>
    <w:p w14:paraId="7B98A9BF" w14:textId="77777777" w:rsidR="008B07F6" w:rsidRPr="00FD470A" w:rsidRDefault="00062E6B" w:rsidP="00062E6B">
      <w:pPr>
        <w:ind w:firstLine="576"/>
        <w:jc w:val="both"/>
        <w:rPr>
          <w:sz w:val="24"/>
          <w:szCs w:val="24"/>
        </w:rPr>
      </w:pPr>
      <w:r w:rsidRPr="00FD470A">
        <w:rPr>
          <w:i/>
          <w:iCs/>
          <w:sz w:val="24"/>
          <w:szCs w:val="24"/>
        </w:rPr>
        <w:t>Important!</w:t>
      </w:r>
      <w:r w:rsidRPr="00FD470A">
        <w:rPr>
          <w:sz w:val="24"/>
          <w:szCs w:val="24"/>
        </w:rPr>
        <w:t xml:space="preserve"> Don’t forget to specify the number of your request sent to SAP Ariba from the previous item. This number is specified in the letter that you got by e-mail after sending the request. The number of the request is stated in the name of the letter, as well as at the bottom of the letter after the main information.</w:t>
      </w:r>
    </w:p>
    <w:p w14:paraId="2AB5057D" w14:textId="77777777" w:rsidR="00F351D8" w:rsidRPr="007E0FB8" w:rsidRDefault="000B35DD" w:rsidP="00F351D8">
      <w:pPr>
        <w:rPr>
          <w:b/>
          <w:bCs/>
        </w:rPr>
      </w:pPr>
      <w:r>
        <w:rPr>
          <w:noProof/>
          <w:lang w:val="ru-RU"/>
        </w:rPr>
        <mc:AlternateContent>
          <mc:Choice Requires="wps">
            <w:drawing>
              <wp:anchor distT="0" distB="0" distL="114300" distR="114300" simplePos="0" relativeHeight="251658278" behindDoc="0" locked="0" layoutInCell="1" allowOverlap="1" wp14:anchorId="502AFC19" wp14:editId="674775E0">
                <wp:simplePos x="0" y="0"/>
                <wp:positionH relativeFrom="column">
                  <wp:posOffset>2358818</wp:posOffset>
                </wp:positionH>
                <wp:positionV relativeFrom="paragraph">
                  <wp:posOffset>2366375</wp:posOffset>
                </wp:positionV>
                <wp:extent cx="1348966" cy="0"/>
                <wp:effectExtent l="0" t="0" r="0" b="0"/>
                <wp:wrapNone/>
                <wp:docPr id="550" name="Straight Connector 550"/>
                <wp:cNvGraphicFramePr/>
                <a:graphic xmlns:a="http://schemas.openxmlformats.org/drawingml/2006/main">
                  <a:graphicData uri="http://schemas.microsoft.com/office/word/2010/wordprocessingShape">
                    <wps:wsp>
                      <wps:cNvCnPr/>
                      <wps:spPr>
                        <a:xfrm>
                          <a:off x="0" y="0"/>
                          <a:ext cx="1348966"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224E61F" id="Straight Connector 550" o:spid="_x0000_s1026" style="position:absolute;z-index:251658278;visibility:visible;mso-wrap-style:square;mso-wrap-distance-left:9pt;mso-wrap-distance-top:0;mso-wrap-distance-right:9pt;mso-wrap-distance-bottom:0;mso-position-horizontal:absolute;mso-position-horizontal-relative:text;mso-position-vertical:absolute;mso-position-vertical-relative:text" from="185.75pt,186.35pt" to="291.9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" strokecolor="#bc4542 [3045]" strokeweight="1.5pt"/>
            </w:pict>
          </mc:Fallback>
        </mc:AlternateContent>
      </w:r>
      <w:r>
        <w:rPr>
          <w:noProof/>
          <w:lang w:val="ru-RU"/>
        </w:rPr>
        <mc:AlternateContent>
          <mc:Choice Requires="wps">
            <w:drawing>
              <wp:anchor distT="0" distB="0" distL="114300" distR="114300" simplePos="0" relativeHeight="251658277" behindDoc="0" locked="0" layoutInCell="1" allowOverlap="1" wp14:anchorId="75E4C3F2" wp14:editId="212EB9E3">
                <wp:simplePos x="0" y="0"/>
                <wp:positionH relativeFrom="column">
                  <wp:posOffset>2069107</wp:posOffset>
                </wp:positionH>
                <wp:positionV relativeFrom="paragraph">
                  <wp:posOffset>157329</wp:posOffset>
                </wp:positionV>
                <wp:extent cx="2562130" cy="9054"/>
                <wp:effectExtent l="0" t="0" r="29210" b="29210"/>
                <wp:wrapNone/>
                <wp:docPr id="548" name="Straight Connector 548"/>
                <wp:cNvGraphicFramePr/>
                <a:graphic xmlns:a="http://schemas.openxmlformats.org/drawingml/2006/main">
                  <a:graphicData uri="http://schemas.microsoft.com/office/word/2010/wordprocessingShape">
                    <wps:wsp>
                      <wps:cNvCnPr/>
                      <wps:spPr>
                        <a:xfrm flipV="1">
                          <a:off x="0" y="0"/>
                          <a:ext cx="2562130" cy="9054"/>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DC95B31" id="Straight Connector 548" o:spid="_x0000_s1026" style="position:absolute;flip:y;z-index:251658277;visibility:visible;mso-wrap-style:square;mso-wrap-distance-left:9pt;mso-wrap-distance-top:0;mso-wrap-distance-right:9pt;mso-wrap-distance-bottom:0;mso-position-horizontal:absolute;mso-position-horizontal-relative:text;mso-position-vertical:absolute;mso-position-vertical-relative:text" from="162.9pt,12.4pt" to="364.6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" strokecolor="#bc4542 [3045]" strokeweight="1.5pt"/>
            </w:pict>
          </mc:Fallback>
        </mc:AlternateContent>
      </w:r>
      <w:r>
        <w:rPr>
          <w:noProof/>
          <w:lang w:val="ru-RU"/>
        </w:rPr>
        <w:drawing>
          <wp:inline distT="0" distB="0" distL="0" distR="0" wp14:anchorId="372B329B" wp14:editId="0F4125A6">
            <wp:extent cx="6119495" cy="234950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19495" cy="2349500"/>
                    </a:xfrm>
                    <a:prstGeom prst="rect">
                      <a:avLst/>
                    </a:prstGeom>
                  </pic:spPr>
                </pic:pic>
              </a:graphicData>
            </a:graphic>
          </wp:inline>
        </w:drawing>
      </w:r>
    </w:p>
    <w:p w14:paraId="7DA0650C" w14:textId="77777777" w:rsidR="00F351D8" w:rsidRPr="007E0FB8" w:rsidRDefault="00F351D8" w:rsidP="00F351D8">
      <w:pPr>
        <w:ind w:firstLine="576"/>
        <w:jc w:val="center"/>
        <w:rPr>
          <w:b/>
          <w:bCs/>
        </w:rPr>
      </w:pPr>
      <w:r>
        <w:rPr>
          <w:b/>
          <w:bCs/>
        </w:rPr>
        <w:t>Figure. Sample e-mail notification</w:t>
      </w:r>
    </w:p>
    <w:p w14:paraId="0D5178FF" w14:textId="77777777" w:rsidR="00B32270" w:rsidRPr="00B32270" w:rsidRDefault="00B32270" w:rsidP="00B32270"/>
    <w:p w14:paraId="099B7707" w14:textId="77777777" w:rsidR="00DE7B91" w:rsidRDefault="00DE7B91" w:rsidP="00DE7B91">
      <w:pPr>
        <w:pStyle w:val="2"/>
        <w:spacing w:line="360" w:lineRule="auto"/>
      </w:pPr>
      <w:bookmarkStart w:id="31" w:name="_Toc41501278"/>
      <w:r>
        <w:t>Question concerning business process</w:t>
      </w:r>
      <w:bookmarkEnd w:id="31"/>
    </w:p>
    <w:p w14:paraId="2C31F759" w14:textId="77777777" w:rsidR="00826BB7" w:rsidRDefault="00826BB7" w:rsidP="00826BB7">
      <w:pPr>
        <w:ind w:firstLine="576"/>
        <w:jc w:val="both"/>
        <w:rPr>
          <w:sz w:val="24"/>
          <w:szCs w:val="24"/>
        </w:rPr>
      </w:pPr>
      <w:r>
        <w:rPr>
          <w:sz w:val="24"/>
          <w:szCs w:val="24"/>
        </w:rPr>
        <w:t xml:space="preserve">If you have a question concerning business process, you can send a letter to a person in charge from NLMK’s side. </w:t>
      </w:r>
    </w:p>
    <w:p w14:paraId="10518D58" w14:textId="3CF1AE46" w:rsidR="00A920DD" w:rsidRDefault="00193091" w:rsidP="00A920DD">
      <w:pPr>
        <w:ind w:firstLine="576"/>
        <w:jc w:val="both"/>
        <w:rPr>
          <w:sz w:val="24"/>
          <w:szCs w:val="24"/>
        </w:rPr>
      </w:pPr>
      <w:r>
        <w:rPr>
          <w:sz w:val="24"/>
          <w:szCs w:val="24"/>
        </w:rPr>
        <w:t>For this purpose, go to the page of the Event regarding which you have a question, and click “C</w:t>
      </w:r>
      <w:r w:rsidR="007542E4">
        <w:rPr>
          <w:sz w:val="24"/>
          <w:szCs w:val="24"/>
        </w:rPr>
        <w:t xml:space="preserve">ompose </w:t>
      </w:r>
      <w:r>
        <w:rPr>
          <w:sz w:val="24"/>
          <w:szCs w:val="24"/>
        </w:rPr>
        <w:t>message”.</w:t>
      </w:r>
    </w:p>
    <w:p w14:paraId="7878E549" w14:textId="4E724FCB" w:rsidR="00AD53E9" w:rsidRPr="00826A62" w:rsidRDefault="00A920DD" w:rsidP="00A920DD">
      <w:pPr>
        <w:ind w:firstLine="576"/>
        <w:jc w:val="center"/>
        <w:rPr>
          <w:b/>
          <w:bCs/>
        </w:rPr>
      </w:pPr>
      <w:r>
        <w:rPr>
          <w:noProof/>
        </w:rPr>
        <mc:AlternateContent>
          <mc:Choice Requires="wps">
            <w:drawing>
              <wp:anchor distT="0" distB="0" distL="114300" distR="114300" simplePos="0" relativeHeight="251758631" behindDoc="0" locked="0" layoutInCell="1" allowOverlap="1" wp14:anchorId="65FB238B" wp14:editId="23C5C35A">
                <wp:simplePos x="0" y="0"/>
                <wp:positionH relativeFrom="column">
                  <wp:posOffset>2995930</wp:posOffset>
                </wp:positionH>
                <wp:positionV relativeFrom="paragraph">
                  <wp:posOffset>2780665</wp:posOffset>
                </wp:positionV>
                <wp:extent cx="1200785" cy="0"/>
                <wp:effectExtent l="0" t="0" r="0" b="0"/>
                <wp:wrapNone/>
                <wp:docPr id="319" name="Straight Connector 319"/>
                <wp:cNvGraphicFramePr/>
                <a:graphic xmlns:a="http://schemas.openxmlformats.org/drawingml/2006/main">
                  <a:graphicData uri="http://schemas.microsoft.com/office/word/2010/wordprocessingShape">
                    <wps:wsp>
                      <wps:cNvCnPr/>
                      <wps:spPr>
                        <a:xfrm flipV="1">
                          <a:off x="0" y="0"/>
                          <a:ext cx="120015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B68C62" id="Straight Connector 319" o:spid="_x0000_s1026" style="position:absolute;flip:y;z-index:251758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pt,218.95pt" to="330.45pt,2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" strokecolor="#bc4542 [3045]" strokeweight="1.5pt"/>
            </w:pict>
          </mc:Fallback>
        </mc:AlternateContent>
      </w:r>
      <w:r>
        <w:rPr>
          <w:noProof/>
        </w:rPr>
        <w:drawing>
          <wp:inline distT="0" distB="0" distL="0" distR="0" wp14:anchorId="6E8F7392" wp14:editId="2D957CF9">
            <wp:extent cx="2860675" cy="2987675"/>
            <wp:effectExtent l="0" t="0" r="0"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60675" cy="2987675"/>
                    </a:xfrm>
                    <a:prstGeom prst="rect">
                      <a:avLst/>
                    </a:prstGeom>
                    <a:noFill/>
                    <a:ln>
                      <a:noFill/>
                    </a:ln>
                  </pic:spPr>
                </pic:pic>
              </a:graphicData>
            </a:graphic>
          </wp:inline>
        </w:drawing>
      </w:r>
    </w:p>
    <w:p w14:paraId="3EC6B0C3" w14:textId="77777777" w:rsidR="00E71A48" w:rsidRPr="00826A62" w:rsidRDefault="00E71A48" w:rsidP="00826A62">
      <w:pPr>
        <w:ind w:firstLine="576"/>
        <w:jc w:val="center"/>
        <w:rPr>
          <w:b/>
          <w:bCs/>
        </w:rPr>
      </w:pPr>
      <w:r>
        <w:rPr>
          <w:b/>
          <w:bCs/>
        </w:rPr>
        <w:t>Figure. Event window</w:t>
      </w:r>
    </w:p>
    <w:p w14:paraId="2593020F" w14:textId="0AB196B9" w:rsidR="00E13D43" w:rsidRDefault="00543D38" w:rsidP="00E13D43">
      <w:pPr>
        <w:tabs>
          <w:tab w:val="left" w:pos="708"/>
          <w:tab w:val="left" w:pos="1416"/>
          <w:tab w:val="left" w:pos="2124"/>
          <w:tab w:val="left" w:pos="2832"/>
          <w:tab w:val="left" w:pos="3540"/>
          <w:tab w:val="left" w:pos="4248"/>
          <w:tab w:val="left" w:pos="4956"/>
          <w:tab w:val="left" w:pos="5664"/>
          <w:tab w:val="left" w:pos="6372"/>
          <w:tab w:val="left" w:pos="7080"/>
          <w:tab w:val="left" w:pos="7702"/>
        </w:tabs>
        <w:ind w:firstLine="576"/>
        <w:rPr>
          <w:sz w:val="24"/>
          <w:szCs w:val="24"/>
        </w:rPr>
      </w:pPr>
      <w:r>
        <w:rPr>
          <w:sz w:val="24"/>
          <w:szCs w:val="24"/>
        </w:rPr>
        <w:tab/>
        <w:t>In the next popup window in the respective field enter your question and click ‘Send”.</w:t>
      </w:r>
    </w:p>
    <w:p w14:paraId="13C2C282" w14:textId="54938C5E" w:rsidR="00E13D43" w:rsidRDefault="00E13D43" w:rsidP="00E13D43">
      <w:pPr>
        <w:rPr>
          <w:b/>
          <w:bCs/>
        </w:rPr>
      </w:pPr>
      <w:r>
        <w:rPr>
          <w:noProof/>
        </w:rPr>
        <mc:AlternateContent>
          <mc:Choice Requires="wps">
            <w:drawing>
              <wp:anchor distT="0" distB="0" distL="114300" distR="114300" simplePos="0" relativeHeight="251761703" behindDoc="0" locked="0" layoutInCell="1" allowOverlap="1" wp14:anchorId="3AA9DFDB" wp14:editId="6B5C7223">
                <wp:simplePos x="0" y="0"/>
                <wp:positionH relativeFrom="column">
                  <wp:posOffset>-65405</wp:posOffset>
                </wp:positionH>
                <wp:positionV relativeFrom="paragraph">
                  <wp:posOffset>1423035</wp:posOffset>
                </wp:positionV>
                <wp:extent cx="1661795" cy="0"/>
                <wp:effectExtent l="0" t="0" r="0" b="0"/>
                <wp:wrapNone/>
                <wp:docPr id="322" name="Straight Connector 322"/>
                <wp:cNvGraphicFramePr/>
                <a:graphic xmlns:a="http://schemas.openxmlformats.org/drawingml/2006/main">
                  <a:graphicData uri="http://schemas.microsoft.com/office/word/2010/wordprocessingShape">
                    <wps:wsp>
                      <wps:cNvCnPr/>
                      <wps:spPr>
                        <a:xfrm>
                          <a:off x="0" y="0"/>
                          <a:ext cx="166179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8F23B0" id="Straight Connector 322" o:spid="_x0000_s1026" style="position:absolute;z-index:251761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12.05pt" to="125.7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" strokecolor="#bc4542 [3045]" strokeweight="1.5pt"/>
            </w:pict>
          </mc:Fallback>
        </mc:AlternateContent>
      </w:r>
      <w:r>
        <w:rPr>
          <w:noProof/>
        </w:rPr>
        <mc:AlternateContent>
          <mc:Choice Requires="wps">
            <w:drawing>
              <wp:anchor distT="0" distB="0" distL="114300" distR="114300" simplePos="0" relativeHeight="251760679" behindDoc="0" locked="0" layoutInCell="1" allowOverlap="1" wp14:anchorId="21FD9659" wp14:editId="46B213FA">
                <wp:simplePos x="0" y="0"/>
                <wp:positionH relativeFrom="column">
                  <wp:posOffset>5619750</wp:posOffset>
                </wp:positionH>
                <wp:positionV relativeFrom="paragraph">
                  <wp:posOffset>198755</wp:posOffset>
                </wp:positionV>
                <wp:extent cx="532765" cy="0"/>
                <wp:effectExtent l="0" t="0" r="0" b="0"/>
                <wp:wrapNone/>
                <wp:docPr id="321" name="Straight Connector 321"/>
                <wp:cNvGraphicFramePr/>
                <a:graphic xmlns:a="http://schemas.openxmlformats.org/drawingml/2006/main">
                  <a:graphicData uri="http://schemas.microsoft.com/office/word/2010/wordprocessingShape">
                    <wps:wsp>
                      <wps:cNvCnPr/>
                      <wps:spPr>
                        <a:xfrm>
                          <a:off x="0" y="0"/>
                          <a:ext cx="53213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3A3532" id="Straight Connector 321" o:spid="_x0000_s1026" style="position:absolute;z-index:251760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15.65pt" to="484.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" strokecolor="#bc4542 [3045]" strokeweight="1.5pt"/>
            </w:pict>
          </mc:Fallback>
        </mc:AlternateContent>
      </w:r>
      <w:r>
        <w:rPr>
          <w:noProof/>
        </w:rPr>
        <w:drawing>
          <wp:inline distT="0" distB="0" distL="0" distR="0" wp14:anchorId="187D9A3E" wp14:editId="70CFA7DF">
            <wp:extent cx="6119495" cy="1883410"/>
            <wp:effectExtent l="0" t="0" r="0" b="254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19495" cy="1883410"/>
                    </a:xfrm>
                    <a:prstGeom prst="rect">
                      <a:avLst/>
                    </a:prstGeom>
                    <a:noFill/>
                    <a:ln>
                      <a:noFill/>
                    </a:ln>
                  </pic:spPr>
                </pic:pic>
              </a:graphicData>
            </a:graphic>
          </wp:inline>
        </w:drawing>
      </w:r>
    </w:p>
    <w:p w14:paraId="02CC3639" w14:textId="02B0E155" w:rsidR="00826A62" w:rsidRPr="001F37DB" w:rsidRDefault="00826A62" w:rsidP="001F37DB">
      <w:pPr>
        <w:ind w:firstLine="576"/>
        <w:jc w:val="center"/>
        <w:rPr>
          <w:b/>
          <w:bCs/>
        </w:rPr>
      </w:pPr>
    </w:p>
    <w:p w14:paraId="6F48D42A" w14:textId="77777777" w:rsidR="00826A62" w:rsidRPr="001F37DB" w:rsidRDefault="00826A62" w:rsidP="001F37DB">
      <w:pPr>
        <w:ind w:firstLine="576"/>
        <w:jc w:val="center"/>
        <w:rPr>
          <w:b/>
          <w:bCs/>
        </w:rPr>
      </w:pPr>
      <w:r>
        <w:rPr>
          <w:b/>
          <w:bCs/>
        </w:rPr>
        <w:t>Figure. Create a message</w:t>
      </w:r>
    </w:p>
    <w:p w14:paraId="58003696" w14:textId="77777777" w:rsidR="00826A62" w:rsidRDefault="00C52270" w:rsidP="00826BB7">
      <w:pPr>
        <w:ind w:firstLine="576"/>
        <w:rPr>
          <w:sz w:val="24"/>
          <w:szCs w:val="24"/>
        </w:rPr>
      </w:pPr>
      <w:r>
        <w:rPr>
          <w:sz w:val="24"/>
          <w:szCs w:val="24"/>
        </w:rPr>
        <w:tab/>
        <w:t>After the person in charge from the company send you a reply, you will get a letter of notification by-email. Follow the link given in the letter.</w:t>
      </w:r>
    </w:p>
    <w:p w14:paraId="1B3AF57B" w14:textId="17E07AB5" w:rsidR="00875CBD" w:rsidRPr="001F37DB" w:rsidRDefault="00BE6DA8" w:rsidP="00875CBD">
      <w:pPr>
        <w:ind w:firstLine="576"/>
        <w:jc w:val="center"/>
        <w:rPr>
          <w:b/>
          <w:bCs/>
        </w:rPr>
      </w:pPr>
      <w:r>
        <w:rPr>
          <w:noProof/>
        </w:rPr>
        <w:drawing>
          <wp:inline distT="0" distB="0" distL="0" distR="0" wp14:anchorId="19D03FE8" wp14:editId="65306C10">
            <wp:extent cx="3923665" cy="2114550"/>
            <wp:effectExtent l="0" t="0" r="635" b="0"/>
            <wp:docPr id="323" name="Picture 323"/>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96"/>
                    <a:stretch>
                      <a:fillRect/>
                    </a:stretch>
                  </pic:blipFill>
                  <pic:spPr>
                    <a:xfrm>
                      <a:off x="0" y="0"/>
                      <a:ext cx="3923665" cy="2114550"/>
                    </a:xfrm>
                    <a:prstGeom prst="rect">
                      <a:avLst/>
                    </a:prstGeom>
                  </pic:spPr>
                </pic:pic>
              </a:graphicData>
            </a:graphic>
          </wp:inline>
        </w:drawing>
      </w:r>
    </w:p>
    <w:p w14:paraId="3FE8331F" w14:textId="77777777" w:rsidR="00875CBD" w:rsidRPr="001F37DB" w:rsidRDefault="00875CBD" w:rsidP="00875CBD">
      <w:pPr>
        <w:ind w:firstLine="576"/>
        <w:jc w:val="center"/>
        <w:rPr>
          <w:b/>
          <w:bCs/>
        </w:rPr>
      </w:pPr>
      <w:r>
        <w:rPr>
          <w:b/>
          <w:bCs/>
        </w:rPr>
        <w:t>Figure. Sample e-mail notification</w:t>
      </w:r>
    </w:p>
    <w:p w14:paraId="454B2FA0" w14:textId="75D6BAC8" w:rsidR="00BE6DA8" w:rsidRDefault="00DC44FB" w:rsidP="00BE6DA8">
      <w:pPr>
        <w:ind w:firstLine="576"/>
        <w:jc w:val="both"/>
        <w:rPr>
          <w:sz w:val="24"/>
          <w:szCs w:val="24"/>
        </w:rPr>
      </w:pPr>
      <w:r>
        <w:rPr>
          <w:sz w:val="24"/>
          <w:szCs w:val="24"/>
        </w:rPr>
        <w:t>Read the letter that you got in SAP Ariba Network system, and answer it by clicking “</w:t>
      </w:r>
      <w:r w:rsidR="002D74A2">
        <w:rPr>
          <w:sz w:val="24"/>
          <w:szCs w:val="24"/>
        </w:rPr>
        <w:t>Reply</w:t>
      </w:r>
      <w:r>
        <w:rPr>
          <w:sz w:val="24"/>
          <w:szCs w:val="24"/>
        </w:rPr>
        <w:t>”, if necessary.</w:t>
      </w:r>
    </w:p>
    <w:p w14:paraId="706EE58A" w14:textId="7D968E08" w:rsidR="00BE6DA8" w:rsidRDefault="00BE6DA8" w:rsidP="00BE6DA8">
      <w:pPr>
        <w:jc w:val="center"/>
        <w:rPr>
          <w:b/>
          <w:bCs/>
        </w:rPr>
      </w:pPr>
      <w:r>
        <w:rPr>
          <w:noProof/>
        </w:rPr>
        <mc:AlternateContent>
          <mc:Choice Requires="wps">
            <w:drawing>
              <wp:anchor distT="0" distB="0" distL="114300" distR="114300" simplePos="0" relativeHeight="251763751" behindDoc="0" locked="0" layoutInCell="1" allowOverlap="1" wp14:anchorId="497F1390" wp14:editId="744B089E">
                <wp:simplePos x="0" y="0"/>
                <wp:positionH relativeFrom="column">
                  <wp:posOffset>5622925</wp:posOffset>
                </wp:positionH>
                <wp:positionV relativeFrom="paragraph">
                  <wp:posOffset>181610</wp:posOffset>
                </wp:positionV>
                <wp:extent cx="445135" cy="0"/>
                <wp:effectExtent l="0" t="19050" r="31115" b="19050"/>
                <wp:wrapNone/>
                <wp:docPr id="325" name="Straight Connector 325"/>
                <wp:cNvGraphicFramePr/>
                <a:graphic xmlns:a="http://schemas.openxmlformats.org/drawingml/2006/main">
                  <a:graphicData uri="http://schemas.microsoft.com/office/word/2010/wordprocessingShape">
                    <wps:wsp>
                      <wps:cNvCnPr/>
                      <wps:spPr>
                        <a:xfrm>
                          <a:off x="0" y="0"/>
                          <a:ext cx="444500"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40F401" id="Straight Connector 325" o:spid="_x0000_s1026" style="position:absolute;z-index:251763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75pt,14.3pt" to="477.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" strokecolor="#bc4542 [3045]" strokeweight="2.25pt"/>
            </w:pict>
          </mc:Fallback>
        </mc:AlternateContent>
      </w:r>
      <w:r>
        <w:rPr>
          <w:noProof/>
        </w:rPr>
        <w:drawing>
          <wp:inline distT="0" distB="0" distL="0" distR="0" wp14:anchorId="2B1E5261" wp14:editId="5546AEBB">
            <wp:extent cx="6119495" cy="141922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19495" cy="1419225"/>
                    </a:xfrm>
                    <a:prstGeom prst="rect">
                      <a:avLst/>
                    </a:prstGeom>
                    <a:noFill/>
                    <a:ln>
                      <a:noFill/>
                    </a:ln>
                  </pic:spPr>
                </pic:pic>
              </a:graphicData>
            </a:graphic>
          </wp:inline>
        </w:drawing>
      </w:r>
    </w:p>
    <w:p w14:paraId="2E3A87C7" w14:textId="76C8F03A" w:rsidR="001F37DB" w:rsidRPr="001F37DB" w:rsidRDefault="001F37DB" w:rsidP="001F37DB">
      <w:pPr>
        <w:jc w:val="center"/>
        <w:rPr>
          <w:b/>
          <w:bCs/>
        </w:rPr>
      </w:pPr>
    </w:p>
    <w:p w14:paraId="1677AE98" w14:textId="77777777" w:rsidR="001F37DB" w:rsidRPr="001F37DB" w:rsidRDefault="001F37DB" w:rsidP="001F37DB">
      <w:pPr>
        <w:jc w:val="center"/>
        <w:rPr>
          <w:b/>
          <w:bCs/>
        </w:rPr>
      </w:pPr>
      <w:r>
        <w:rPr>
          <w:b/>
          <w:bCs/>
        </w:rPr>
        <w:t>Figure. Message from the person in charge</w:t>
      </w:r>
    </w:p>
    <w:p w14:paraId="0871B3C5" w14:textId="77777777" w:rsidR="008F5042" w:rsidRDefault="008F5042" w:rsidP="00BC4316">
      <w:pPr>
        <w:ind w:firstLine="432"/>
        <w:jc w:val="both"/>
        <w:rPr>
          <w:sz w:val="24"/>
          <w:szCs w:val="24"/>
        </w:rPr>
      </w:pPr>
    </w:p>
    <w:p w14:paraId="0D0A4909" w14:textId="77777777" w:rsidR="008F5042" w:rsidRPr="001F0F6E" w:rsidRDefault="008F5042" w:rsidP="00BC4316">
      <w:pPr>
        <w:ind w:firstLine="432"/>
        <w:jc w:val="both"/>
        <w:rPr>
          <w:sz w:val="24"/>
          <w:szCs w:val="24"/>
        </w:rPr>
      </w:pPr>
    </w:p>
    <w:sectPr w:rsidR="008F5042" w:rsidRPr="001F0F6E" w:rsidSect="002A0D91">
      <w:headerReference w:type="even" r:id="rId98"/>
      <w:headerReference w:type="default" r:id="rId99"/>
      <w:footerReference w:type="even" r:id="rId100"/>
      <w:footerReference w:type="default" r:id="rId101"/>
      <w:headerReference w:type="first" r:id="rId102"/>
      <w:footerReference w:type="first" r:id="rId103"/>
      <w:pgSz w:w="11906" w:h="16838" w:code="9"/>
      <w:pgMar w:top="1383" w:right="851" w:bottom="1077" w:left="1418" w:header="567" w:footer="567"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Автор" w:initials="A">
    <w:p w14:paraId="419B4842" w14:textId="16009580" w:rsidR="000E7F20" w:rsidRDefault="000E7F20">
      <w:pPr>
        <w:pStyle w:val="aff1"/>
        <w:rPr>
          <w:lang w:val="ru-RU"/>
        </w:rPr>
      </w:pPr>
      <w:r>
        <w:rPr>
          <w:rStyle w:val="aff0"/>
        </w:rPr>
        <w:annotationRef/>
      </w:r>
      <w:r w:rsidR="00161CBA">
        <w:rPr>
          <w:lang w:val="ru-RU"/>
        </w:rPr>
        <w:t>Будут изменения после того, как добавится перевод необходимого раздела</w:t>
      </w:r>
      <w:r w:rsidR="009E618B">
        <w:rPr>
          <w:lang w:val="ru-RU"/>
        </w:rPr>
        <w:t>:</w:t>
      </w:r>
    </w:p>
    <w:p w14:paraId="2483BFDA" w14:textId="77777777" w:rsidR="008F2453" w:rsidRDefault="008F2453">
      <w:pPr>
        <w:pStyle w:val="aff1"/>
        <w:rPr>
          <w:lang w:val="ru-RU"/>
        </w:rPr>
      </w:pPr>
    </w:p>
    <w:p w14:paraId="300A6C87" w14:textId="28001B19" w:rsidR="000E7F20" w:rsidRDefault="008F2453">
      <w:pPr>
        <w:pStyle w:val="aff1"/>
        <w:rPr>
          <w:lang w:val="ru-RU"/>
        </w:rPr>
      </w:pPr>
      <w:r>
        <w:rPr>
          <w:lang w:val="ru-RU"/>
        </w:rPr>
        <w:t xml:space="preserve">1) </w:t>
      </w:r>
      <w:r w:rsidR="00161CBA">
        <w:rPr>
          <w:lang w:val="ru-RU"/>
        </w:rPr>
        <w:t>Будет добавлен</w:t>
      </w:r>
      <w:r>
        <w:rPr>
          <w:lang w:val="ru-RU"/>
        </w:rPr>
        <w:t xml:space="preserve"> раздел </w:t>
      </w:r>
      <w:r w:rsidRPr="008F2453">
        <w:rPr>
          <w:lang w:val="ru-RU"/>
        </w:rPr>
        <w:t>7.4</w:t>
      </w:r>
      <w:r>
        <w:rPr>
          <w:lang w:val="ru-RU"/>
        </w:rPr>
        <w:t xml:space="preserve"> И</w:t>
      </w:r>
      <w:r w:rsidRPr="008F2453">
        <w:rPr>
          <w:lang w:val="ru-RU"/>
        </w:rPr>
        <w:t>зменение языка интерфейса</w:t>
      </w:r>
    </w:p>
    <w:p w14:paraId="0D92C635" w14:textId="5BD7C314" w:rsidR="009E618B" w:rsidRPr="000E7F20" w:rsidRDefault="009E618B">
      <w:pPr>
        <w:pStyle w:val="aff1"/>
        <w:rPr>
          <w:lang w:val="ru-RU"/>
        </w:rPr>
      </w:pPr>
      <w:r>
        <w:rPr>
          <w:lang w:val="ru-RU"/>
        </w:rPr>
        <w:t>2) Измени</w:t>
      </w:r>
      <w:r w:rsidR="00161CBA">
        <w:rPr>
          <w:lang w:val="ru-RU"/>
        </w:rPr>
        <w:t>тся нумерация</w:t>
      </w:r>
      <w:r w:rsidR="004C5B40">
        <w:rPr>
          <w:lang w:val="ru-RU"/>
        </w:rPr>
        <w:br/>
      </w:r>
      <w:r w:rsidR="004C5B40">
        <w:rPr>
          <w:lang w:val="ru-RU"/>
        </w:rPr>
        <w:br/>
        <w:t>Оглавление необходимо будет обновить</w:t>
      </w:r>
    </w:p>
  </w:comment>
  <w:comment w:id="21" w:author="Автор" w:initials="A">
    <w:p w14:paraId="4C5103AA" w14:textId="7A07822D" w:rsidR="00F515E6" w:rsidRPr="00F515E6" w:rsidRDefault="00F515E6">
      <w:pPr>
        <w:pStyle w:val="aff1"/>
        <w:rPr>
          <w:lang w:val="ru-RU"/>
        </w:rPr>
      </w:pPr>
      <w:r>
        <w:rPr>
          <w:rStyle w:val="aff0"/>
        </w:rPr>
        <w:annotationRef/>
      </w:r>
      <w:r>
        <w:rPr>
          <w:lang w:val="ru-RU"/>
        </w:rPr>
        <w:t>Отсутствует</w:t>
      </w:r>
      <w:r w:rsidR="00CA6EE2">
        <w:rPr>
          <w:lang w:val="ru-RU"/>
        </w:rPr>
        <w:t xml:space="preserve"> переведенный</w:t>
      </w:r>
      <w:r>
        <w:rPr>
          <w:lang w:val="ru-RU"/>
        </w:rPr>
        <w:t xml:space="preserve"> раздел 7.4</w:t>
      </w:r>
      <w:r w:rsidR="00CA6EE2">
        <w:rPr>
          <w:lang w:val="ru-RU"/>
        </w:rPr>
        <w:t xml:space="preserve"> Изменение языка интерфейса</w:t>
      </w:r>
      <w:r w:rsidR="00CA6EE2">
        <w:rPr>
          <w:lang w:val="ru-RU"/>
        </w:rPr>
        <w:br/>
      </w:r>
      <w:r w:rsidR="00293EDA">
        <w:rPr>
          <w:lang w:val="ru-RU"/>
        </w:rPr>
        <w:t>Необходимо добавить перевод раздела</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92C635" w15:done="0"/>
  <w15:commentEx w15:paraId="4C5103A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92C635" w16cid:durableId="227ABA39"/>
  <w16cid:commentId w16cid:paraId="4C5103AA" w16cid:durableId="227AC5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F251E3" w14:textId="77777777" w:rsidR="00CC26D4" w:rsidRDefault="00CC26D4">
      <w:pPr>
        <w:spacing w:after="0" w:line="240" w:lineRule="auto"/>
      </w:pPr>
      <w:r>
        <w:separator/>
      </w:r>
    </w:p>
  </w:endnote>
  <w:endnote w:type="continuationSeparator" w:id="0">
    <w:p w14:paraId="787B5F87" w14:textId="77777777" w:rsidR="00CC26D4" w:rsidRDefault="00CC26D4">
      <w:pPr>
        <w:spacing w:after="0" w:line="240" w:lineRule="auto"/>
      </w:pPr>
      <w:r>
        <w:continuationSeparator/>
      </w:r>
    </w:p>
  </w:endnote>
  <w:endnote w:type="continuationNotice" w:id="1">
    <w:p w14:paraId="701FB458" w14:textId="77777777" w:rsidR="00CC26D4" w:rsidRDefault="00CC26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A4BF8" w14:textId="77777777" w:rsidR="004366BD" w:rsidRDefault="004366B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6148636"/>
      <w:docPartObj>
        <w:docPartGallery w:val="Page Numbers (Bottom of Page)"/>
        <w:docPartUnique/>
      </w:docPartObj>
    </w:sdtPr>
    <w:sdtEndPr/>
    <w:sdtContent>
      <w:p w14:paraId="3387DE01" w14:textId="77777777" w:rsidR="004366BD" w:rsidRDefault="004366BD" w:rsidP="00573092">
        <w:pPr>
          <w:pStyle w:val="a8"/>
          <w:jc w:val="right"/>
        </w:pPr>
        <w:r>
          <w:fldChar w:fldCharType="begin"/>
        </w:r>
        <w:r>
          <w:instrText>PAGE   \* MERGEFORMAT</w:instrText>
        </w:r>
        <w:r>
          <w:fldChar w:fldCharType="separate"/>
        </w:r>
        <w:r w:rsidR="002D298B">
          <w:rPr>
            <w:noProof/>
          </w:rPr>
          <w:t>20</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DD83F" w14:textId="77777777" w:rsidR="004366BD" w:rsidRDefault="004366B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A9419" w14:textId="77777777" w:rsidR="00CC26D4" w:rsidRDefault="00CC26D4">
      <w:pPr>
        <w:spacing w:after="0" w:line="240" w:lineRule="auto"/>
      </w:pPr>
      <w:r>
        <w:separator/>
      </w:r>
    </w:p>
  </w:footnote>
  <w:footnote w:type="continuationSeparator" w:id="0">
    <w:p w14:paraId="5136F799" w14:textId="77777777" w:rsidR="00CC26D4" w:rsidRDefault="00CC26D4">
      <w:pPr>
        <w:spacing w:after="0" w:line="240" w:lineRule="auto"/>
      </w:pPr>
      <w:r>
        <w:continuationSeparator/>
      </w:r>
    </w:p>
  </w:footnote>
  <w:footnote w:type="continuationNotice" w:id="1">
    <w:p w14:paraId="6A7F2001" w14:textId="77777777" w:rsidR="00CC26D4" w:rsidRDefault="00CC26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F9764" w14:textId="77777777" w:rsidR="004366BD" w:rsidRDefault="004366BD">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BF8F6" w14:textId="77777777" w:rsidR="004366BD" w:rsidRPr="00C27076" w:rsidRDefault="004366BD" w:rsidP="002A0D91">
    <w:pPr>
      <w:pStyle w:val="a6"/>
    </w:pPr>
    <w:r>
      <w:rPr>
        <w:noProof/>
        <w:lang w:val="ru-RU"/>
      </w:rPr>
      <w:drawing>
        <wp:anchor distT="0" distB="0" distL="114300" distR="114300" simplePos="0" relativeHeight="251658241" behindDoc="1" locked="1" layoutInCell="1" allowOverlap="1" wp14:anchorId="196CFFE6" wp14:editId="05A1DDC5">
          <wp:simplePos x="0" y="0"/>
          <wp:positionH relativeFrom="column">
            <wp:posOffset>4445</wp:posOffset>
          </wp:positionH>
          <wp:positionV relativeFrom="paragraph">
            <wp:posOffset>-25400</wp:posOffset>
          </wp:positionV>
          <wp:extent cx="669290" cy="359410"/>
          <wp:effectExtent l="0" t="0" r="0" b="254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MK_logo_rus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290" cy="359410"/>
                  </a:xfrm>
                  <a:prstGeom prst="rect">
                    <a:avLst/>
                  </a:prstGeom>
                </pic:spPr>
              </pic:pic>
            </a:graphicData>
          </a:graphic>
        </wp:anchor>
      </w:drawing>
    </w:r>
  </w:p>
  <w:p w14:paraId="394AB009" w14:textId="77777777" w:rsidR="004366BD" w:rsidRDefault="004366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8C754" w14:textId="77777777" w:rsidR="004366BD" w:rsidRDefault="004366BD" w:rsidP="002A0D91">
    <w:pPr>
      <w:pStyle w:val="a6"/>
    </w:pPr>
  </w:p>
  <w:p w14:paraId="3CF3C70B" w14:textId="77777777" w:rsidR="004366BD" w:rsidRPr="00DE3128" w:rsidRDefault="004366BD" w:rsidP="002A0D91">
    <w:pPr>
      <w:pStyle w:val="a6"/>
    </w:pPr>
    <w:r>
      <w:rPr>
        <w:noProof/>
        <w:lang w:val="ru-RU"/>
      </w:rPr>
      <mc:AlternateContent>
        <mc:Choice Requires="wps">
          <w:drawing>
            <wp:anchor distT="0" distB="0" distL="114300" distR="114300" simplePos="0" relativeHeight="251658242" behindDoc="1" locked="0" layoutInCell="1" allowOverlap="1" wp14:anchorId="2DC57F6C" wp14:editId="0CB61633">
              <wp:simplePos x="0" y="0"/>
              <wp:positionH relativeFrom="margin">
                <wp:align>center</wp:align>
              </wp:positionH>
              <wp:positionV relativeFrom="paragraph">
                <wp:posOffset>982345</wp:posOffset>
              </wp:positionV>
              <wp:extent cx="4391660" cy="413385"/>
              <wp:effectExtent l="0" t="0" r="8890" b="571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413385"/>
                      </a:xfrm>
                      <a:prstGeom prst="rect">
                        <a:avLst/>
                      </a:prstGeom>
                      <a:solidFill>
                        <a:srgbClr val="FFFFFF"/>
                      </a:solidFill>
                      <a:ln w="9525">
                        <a:noFill/>
                        <a:miter lim="800000"/>
                        <a:headEnd/>
                        <a:tailEnd/>
                      </a:ln>
                    </wps:spPr>
                    <wps:txbx>
                      <w:txbxContent>
                        <w:p w14:paraId="1E97FE6D" w14:textId="77777777" w:rsidR="004366BD" w:rsidRPr="00FE2D4E" w:rsidRDefault="004366BD" w:rsidP="002A0D91">
                          <w:pPr>
                            <w:pStyle w:val="Default"/>
                            <w:jc w:val="center"/>
                            <w:rPr>
                              <w:color w:val="005191"/>
                              <w:sz w:val="20"/>
                              <w:szCs w:val="20"/>
                            </w:rPr>
                          </w:pPr>
                          <w:r>
                            <w:rPr>
                              <w:rStyle w:val="A50"/>
                            </w:rPr>
                            <w:t>Public joint-stock company</w:t>
                          </w:r>
                        </w:p>
                        <w:p w14:paraId="48086B8C" w14:textId="77777777" w:rsidR="004366BD" w:rsidRPr="00683B02" w:rsidRDefault="004366BD" w:rsidP="002A0D91">
                          <w:pPr>
                            <w:pStyle w:val="a6"/>
                            <w:jc w:val="center"/>
                            <w:rPr>
                              <w:sz w:val="20"/>
                              <w:szCs w:val="20"/>
                            </w:rPr>
                          </w:pPr>
                          <w:r>
                            <w:rPr>
                              <w:rStyle w:val="A50"/>
                            </w:rPr>
                            <w:t>NOVOLIPETSK STEEL</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w14:anchorId="2DC57F6C" id="_x0000_t202" coordsize="21600,21600" o:spt="202" path="m,l,21600r21600,l21600,xe">
              <v:stroke joinstyle="miter"/>
              <v:path gradientshapeok="t" o:connecttype="rect"/>
            </v:shapetype>
            <v:shape id="Надпись 2" o:spid="_x0000_s1026" type="#_x0000_t202" style="position:absolute;margin-left:0;margin-top:77.35pt;width:345.8pt;height:32.55pt;z-index:-25165823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" stroked="f">
              <v:textbox>
                <w:txbxContent>
                  <w:p w14:paraId="1E97FE6D" w14:textId="77777777" w:rsidR="004366BD" w:rsidRPr="00FE2D4E" w:rsidRDefault="004366BD" w:rsidP="002A0D91">
                    <w:pPr>
                      <w:pStyle w:val="Default"/>
                      <w:jc w:val="center"/>
                      <w:rPr>
                        <w:color w:val="005191"/>
                        <w:sz w:val="20"/>
                        <w:szCs w:val="20"/>
                      </w:rPr>
                    </w:pPr>
                    <w:r>
                      <w:rPr>
                        <w:rStyle w:val="A50"/>
                      </w:rPr>
                      <w:t>Public joint-stock company</w:t>
                    </w:r>
                  </w:p>
                  <w:p w14:paraId="48086B8C" w14:textId="77777777" w:rsidR="004366BD" w:rsidRPr="00683B02" w:rsidRDefault="004366BD" w:rsidP="002A0D91">
                    <w:pPr>
                      <w:pStyle w:val="a6"/>
                      <w:jc w:val="center"/>
                      <w:rPr>
                        <w:sz w:val="20"/>
                        <w:szCs w:val="20"/>
                      </w:rPr>
                    </w:pPr>
                    <w:r>
                      <w:rPr>
                        <w:rStyle w:val="A50"/>
                      </w:rPr>
                      <w:t>NOVOLIPETSK STEEL</w:t>
                    </w:r>
                  </w:p>
                </w:txbxContent>
              </v:textbox>
              <w10:wrap anchorx="margin"/>
            </v:shape>
          </w:pict>
        </mc:Fallback>
      </mc:AlternateContent>
    </w:r>
    <w:r>
      <w:rPr>
        <w:rFonts w:ascii="Calibri" w:hAnsi="Calibri"/>
        <w:noProof/>
        <w:sz w:val="20"/>
        <w:szCs w:val="20"/>
        <w:lang w:val="ru-RU"/>
      </w:rPr>
      <w:drawing>
        <wp:anchor distT="0" distB="0" distL="114300" distR="114300" simplePos="0" relativeHeight="251658240" behindDoc="1" locked="0" layoutInCell="1" allowOverlap="1" wp14:anchorId="407E4C56" wp14:editId="484366B8">
          <wp:simplePos x="0" y="0"/>
          <wp:positionH relativeFrom="margin">
            <wp:align>center</wp:align>
          </wp:positionH>
          <wp:positionV relativeFrom="paragraph">
            <wp:posOffset>0</wp:posOffset>
          </wp:positionV>
          <wp:extent cx="1672413" cy="900000"/>
          <wp:effectExtent l="0" t="0" r="444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MK_logo_rus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2413" cy="90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FB26AB"/>
    <w:multiLevelType w:val="hybridMultilevel"/>
    <w:tmpl w:val="7E0AB3E8"/>
    <w:lvl w:ilvl="0" w:tplc="43EE8BD8">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960D21"/>
    <w:multiLevelType w:val="hybridMultilevel"/>
    <w:tmpl w:val="21063402"/>
    <w:lvl w:ilvl="0" w:tplc="7F962DCE">
      <w:start w:val="1"/>
      <w:numFmt w:val="decimal"/>
      <w:pStyle w:val="a"/>
      <w:lvlText w:val="%1."/>
      <w:lvlJc w:val="left"/>
      <w:pPr>
        <w:ind w:left="360" w:hanging="360"/>
      </w:pPr>
      <w:rPr>
        <w:rFonts w:hint="default"/>
        <w:b w:val="0"/>
        <w:color w:val="000000"/>
        <w:sz w:val="24"/>
      </w:rPr>
    </w:lvl>
    <w:lvl w:ilvl="1" w:tplc="04190019" w:tentative="1">
      <w:start w:val="1"/>
      <w:numFmt w:val="lowerLetter"/>
      <w:lvlText w:val="%2."/>
      <w:lvlJc w:val="left"/>
      <w:pPr>
        <w:ind w:left="880" w:hanging="360"/>
      </w:pPr>
    </w:lvl>
    <w:lvl w:ilvl="2" w:tplc="0419001B" w:tentative="1">
      <w:start w:val="1"/>
      <w:numFmt w:val="lowerRoman"/>
      <w:lvlText w:val="%3."/>
      <w:lvlJc w:val="right"/>
      <w:pPr>
        <w:ind w:left="1600" w:hanging="180"/>
      </w:pPr>
    </w:lvl>
    <w:lvl w:ilvl="3" w:tplc="0419000F" w:tentative="1">
      <w:start w:val="1"/>
      <w:numFmt w:val="decimal"/>
      <w:lvlText w:val="%4."/>
      <w:lvlJc w:val="left"/>
      <w:pPr>
        <w:ind w:left="2320" w:hanging="360"/>
      </w:pPr>
    </w:lvl>
    <w:lvl w:ilvl="4" w:tplc="04190019" w:tentative="1">
      <w:start w:val="1"/>
      <w:numFmt w:val="lowerLetter"/>
      <w:lvlText w:val="%5."/>
      <w:lvlJc w:val="left"/>
      <w:pPr>
        <w:ind w:left="3040" w:hanging="360"/>
      </w:pPr>
    </w:lvl>
    <w:lvl w:ilvl="5" w:tplc="0419001B" w:tentative="1">
      <w:start w:val="1"/>
      <w:numFmt w:val="lowerRoman"/>
      <w:lvlText w:val="%6."/>
      <w:lvlJc w:val="right"/>
      <w:pPr>
        <w:ind w:left="3760" w:hanging="180"/>
      </w:pPr>
    </w:lvl>
    <w:lvl w:ilvl="6" w:tplc="0419000F" w:tentative="1">
      <w:start w:val="1"/>
      <w:numFmt w:val="decimal"/>
      <w:lvlText w:val="%7."/>
      <w:lvlJc w:val="left"/>
      <w:pPr>
        <w:ind w:left="4480" w:hanging="360"/>
      </w:pPr>
    </w:lvl>
    <w:lvl w:ilvl="7" w:tplc="04190019" w:tentative="1">
      <w:start w:val="1"/>
      <w:numFmt w:val="lowerLetter"/>
      <w:lvlText w:val="%8."/>
      <w:lvlJc w:val="left"/>
      <w:pPr>
        <w:ind w:left="5200" w:hanging="360"/>
      </w:pPr>
    </w:lvl>
    <w:lvl w:ilvl="8" w:tplc="0419001B" w:tentative="1">
      <w:start w:val="1"/>
      <w:numFmt w:val="lowerRoman"/>
      <w:lvlText w:val="%9."/>
      <w:lvlJc w:val="right"/>
      <w:pPr>
        <w:ind w:left="5920" w:hanging="180"/>
      </w:pPr>
    </w:lvl>
  </w:abstractNum>
  <w:abstractNum w:abstractNumId="2" w15:restartNumberingAfterBreak="0">
    <w:nsid w:val="3FC95684"/>
    <w:multiLevelType w:val="hybridMultilevel"/>
    <w:tmpl w:val="83AA8BCE"/>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3" w15:restartNumberingAfterBreak="0">
    <w:nsid w:val="40F36024"/>
    <w:multiLevelType w:val="hybridMultilevel"/>
    <w:tmpl w:val="A476AE8E"/>
    <w:lvl w:ilvl="0" w:tplc="17C07462">
      <w:start w:val="1"/>
      <w:numFmt w:val="decimal"/>
      <w:lvlText w:val="%1)"/>
      <w:lvlJc w:val="left"/>
      <w:pPr>
        <w:ind w:left="720" w:hanging="360"/>
      </w:pPr>
      <w:rPr>
        <w:rFonts w:hint="default"/>
        <w:b w:val="0"/>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47A4677"/>
    <w:multiLevelType w:val="hybridMultilevel"/>
    <w:tmpl w:val="2E109204"/>
    <w:lvl w:ilvl="0" w:tplc="43EE8BD8">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376D37"/>
    <w:multiLevelType w:val="multilevel"/>
    <w:tmpl w:val="70FAC25E"/>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52141C06"/>
    <w:multiLevelType w:val="hybridMultilevel"/>
    <w:tmpl w:val="D51C1F68"/>
    <w:lvl w:ilvl="0" w:tplc="588EADDA">
      <w:start w:val="1"/>
      <w:numFmt w:val="bullet"/>
      <w:pStyle w:val="a0"/>
      <w:lvlText w:val=""/>
      <w:lvlJc w:val="left"/>
      <w:pPr>
        <w:ind w:left="720" w:hanging="360"/>
      </w:pPr>
      <w:rPr>
        <w:rFonts w:ascii="Symbol" w:hAnsi="Symbol" w:hint="default"/>
        <w:b w:val="0"/>
        <w:i w:val="0"/>
        <w:color w:val="auto"/>
        <w:spacing w:val="0"/>
        <w:w w:val="100"/>
        <w:kern w:val="0"/>
        <w:position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8CF4CE9"/>
    <w:multiLevelType w:val="hybridMultilevel"/>
    <w:tmpl w:val="86C0FDE2"/>
    <w:lvl w:ilvl="0" w:tplc="7AFC96A6">
      <w:start w:val="1"/>
      <w:numFmt w:val="bullet"/>
      <w:pStyle w:val="NN"/>
      <w:lvlText w:val=""/>
      <w:lvlJc w:val="left"/>
      <w:pPr>
        <w:ind w:left="1077" w:hanging="360"/>
      </w:pPr>
      <w:rPr>
        <w:rFonts w:ascii="Symbol" w:hAnsi="Symbol" w:hint="default"/>
      </w:rPr>
    </w:lvl>
    <w:lvl w:ilvl="1" w:tplc="927ACA70">
      <w:start w:val="1"/>
      <w:numFmt w:val="bullet"/>
      <w:pStyle w:val="NN2"/>
      <w:lvlText w:val="o"/>
      <w:lvlJc w:val="left"/>
      <w:pPr>
        <w:ind w:left="1797" w:hanging="360"/>
      </w:pPr>
      <w:rPr>
        <w:rFonts w:ascii="Courier New" w:hAnsi="Courier New" w:cs="Courier New" w:hint="default"/>
      </w:rPr>
    </w:lvl>
    <w:lvl w:ilvl="2" w:tplc="41027006">
      <w:start w:val="1"/>
      <w:numFmt w:val="bullet"/>
      <w:pStyle w:val="NN3"/>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8" w15:restartNumberingAfterBreak="0">
    <w:nsid w:val="58E476CF"/>
    <w:multiLevelType w:val="hybridMultilevel"/>
    <w:tmpl w:val="83C48870"/>
    <w:lvl w:ilvl="0" w:tplc="D0F87B28">
      <w:start w:val="1"/>
      <w:numFmt w:val="decimal"/>
      <w:pStyle w:val="30"/>
      <w:lvlText w:val="%1."/>
      <w:lvlJc w:val="left"/>
      <w:pPr>
        <w:ind w:left="800" w:hanging="360"/>
      </w:pPr>
      <w:rPr>
        <w:rFonts w:ascii="Times New Roman" w:eastAsia="Times New Roman" w:hAnsi="Times New Roman" w:cs="Times New Roman" w:hint="default"/>
        <w:color w:val="0000FF" w:themeColor="hyperlink"/>
        <w:u w:val="none"/>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9" w15:restartNumberingAfterBreak="0">
    <w:nsid w:val="5DE97B0B"/>
    <w:multiLevelType w:val="hybridMultilevel"/>
    <w:tmpl w:val="8952AE62"/>
    <w:lvl w:ilvl="0" w:tplc="5CBC1DD0">
      <w:start w:val="1"/>
      <w:numFmt w:val="decimal"/>
      <w:lvlText w:val="%1)"/>
      <w:lvlJc w:val="left"/>
      <w:pPr>
        <w:ind w:left="720" w:hanging="360"/>
      </w:pPr>
      <w:rPr>
        <w:rFonts w:hint="default"/>
        <w:b w:val="0"/>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DFA0004"/>
    <w:multiLevelType w:val="hybridMultilevel"/>
    <w:tmpl w:val="6B4CC23E"/>
    <w:lvl w:ilvl="0" w:tplc="43EE8BD8">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8"/>
  </w:num>
  <w:num w:numId="4">
    <w:abstractNumId w:val="7"/>
  </w:num>
  <w:num w:numId="5">
    <w:abstractNumId w:val="5"/>
  </w:num>
  <w:num w:numId="6">
    <w:abstractNumId w:val="9"/>
  </w:num>
  <w:num w:numId="7">
    <w:abstractNumId w:val="3"/>
  </w:num>
  <w:num w:numId="8">
    <w:abstractNumId w:val="0"/>
  </w:num>
  <w:num w:numId="9">
    <w:abstractNumId w:val="10"/>
  </w:num>
  <w:num w:numId="10">
    <w:abstractNumId w:val="4"/>
  </w:num>
  <w:num w:numId="11">
    <w:abstractNumId w:val="2"/>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trackedChanges" w:enforcement="0"/>
  <w:defaultTabStop w:val="708"/>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D52"/>
    <w:rsid w:val="00000F80"/>
    <w:rsid w:val="00001820"/>
    <w:rsid w:val="0000182E"/>
    <w:rsid w:val="00001E80"/>
    <w:rsid w:val="0000261B"/>
    <w:rsid w:val="000027C5"/>
    <w:rsid w:val="00004D26"/>
    <w:rsid w:val="00006824"/>
    <w:rsid w:val="000073DE"/>
    <w:rsid w:val="0000755D"/>
    <w:rsid w:val="00007B2D"/>
    <w:rsid w:val="00012F73"/>
    <w:rsid w:val="00013D03"/>
    <w:rsid w:val="0001477C"/>
    <w:rsid w:val="00015F84"/>
    <w:rsid w:val="00016750"/>
    <w:rsid w:val="00016C7D"/>
    <w:rsid w:val="000173EC"/>
    <w:rsid w:val="00021502"/>
    <w:rsid w:val="000223B9"/>
    <w:rsid w:val="0002243D"/>
    <w:rsid w:val="00023961"/>
    <w:rsid w:val="00023E93"/>
    <w:rsid w:val="0002452B"/>
    <w:rsid w:val="0002595E"/>
    <w:rsid w:val="00025E5B"/>
    <w:rsid w:val="00027528"/>
    <w:rsid w:val="000306BB"/>
    <w:rsid w:val="00030732"/>
    <w:rsid w:val="0003108E"/>
    <w:rsid w:val="000312B6"/>
    <w:rsid w:val="000317C1"/>
    <w:rsid w:val="0003219A"/>
    <w:rsid w:val="000339A2"/>
    <w:rsid w:val="000353B6"/>
    <w:rsid w:val="0004008D"/>
    <w:rsid w:val="000409EB"/>
    <w:rsid w:val="00040B5C"/>
    <w:rsid w:val="00041080"/>
    <w:rsid w:val="00041D10"/>
    <w:rsid w:val="00042074"/>
    <w:rsid w:val="0004316D"/>
    <w:rsid w:val="0004325A"/>
    <w:rsid w:val="000433BE"/>
    <w:rsid w:val="000438C4"/>
    <w:rsid w:val="00043E83"/>
    <w:rsid w:val="000447B2"/>
    <w:rsid w:val="000447E5"/>
    <w:rsid w:val="00045BD0"/>
    <w:rsid w:val="00046511"/>
    <w:rsid w:val="00046DFC"/>
    <w:rsid w:val="00046E80"/>
    <w:rsid w:val="00046F47"/>
    <w:rsid w:val="00047330"/>
    <w:rsid w:val="00050A53"/>
    <w:rsid w:val="00050CEF"/>
    <w:rsid w:val="00050EC7"/>
    <w:rsid w:val="00052707"/>
    <w:rsid w:val="00053A4D"/>
    <w:rsid w:val="00053E44"/>
    <w:rsid w:val="000552EE"/>
    <w:rsid w:val="00060B21"/>
    <w:rsid w:val="00062470"/>
    <w:rsid w:val="00062E6B"/>
    <w:rsid w:val="000630AE"/>
    <w:rsid w:val="00063449"/>
    <w:rsid w:val="000637C3"/>
    <w:rsid w:val="00064188"/>
    <w:rsid w:val="0006487F"/>
    <w:rsid w:val="000648B6"/>
    <w:rsid w:val="000706EB"/>
    <w:rsid w:val="00070801"/>
    <w:rsid w:val="0007121A"/>
    <w:rsid w:val="00071333"/>
    <w:rsid w:val="0007199A"/>
    <w:rsid w:val="000729AA"/>
    <w:rsid w:val="0007301E"/>
    <w:rsid w:val="00073290"/>
    <w:rsid w:val="00073328"/>
    <w:rsid w:val="000734FE"/>
    <w:rsid w:val="00073954"/>
    <w:rsid w:val="000746A6"/>
    <w:rsid w:val="00074FA1"/>
    <w:rsid w:val="000752CC"/>
    <w:rsid w:val="00075C5C"/>
    <w:rsid w:val="000761F6"/>
    <w:rsid w:val="000764AE"/>
    <w:rsid w:val="000765C2"/>
    <w:rsid w:val="00077B0F"/>
    <w:rsid w:val="00077D6C"/>
    <w:rsid w:val="00077D96"/>
    <w:rsid w:val="000804FC"/>
    <w:rsid w:val="00081865"/>
    <w:rsid w:val="00082226"/>
    <w:rsid w:val="000827D0"/>
    <w:rsid w:val="0008304F"/>
    <w:rsid w:val="00083FAF"/>
    <w:rsid w:val="00086EC9"/>
    <w:rsid w:val="00092C46"/>
    <w:rsid w:val="0009379B"/>
    <w:rsid w:val="00093D2C"/>
    <w:rsid w:val="000941DC"/>
    <w:rsid w:val="00094542"/>
    <w:rsid w:val="0009552A"/>
    <w:rsid w:val="000A2630"/>
    <w:rsid w:val="000A2BB7"/>
    <w:rsid w:val="000A2EC2"/>
    <w:rsid w:val="000A2F91"/>
    <w:rsid w:val="000A30E3"/>
    <w:rsid w:val="000A40BA"/>
    <w:rsid w:val="000A5449"/>
    <w:rsid w:val="000A5B17"/>
    <w:rsid w:val="000A625F"/>
    <w:rsid w:val="000A673C"/>
    <w:rsid w:val="000A754A"/>
    <w:rsid w:val="000B0318"/>
    <w:rsid w:val="000B24DA"/>
    <w:rsid w:val="000B35DD"/>
    <w:rsid w:val="000B37D9"/>
    <w:rsid w:val="000B5509"/>
    <w:rsid w:val="000B5F3D"/>
    <w:rsid w:val="000B6B66"/>
    <w:rsid w:val="000B6BC6"/>
    <w:rsid w:val="000B70B2"/>
    <w:rsid w:val="000C0E85"/>
    <w:rsid w:val="000C1894"/>
    <w:rsid w:val="000C1BBF"/>
    <w:rsid w:val="000C2881"/>
    <w:rsid w:val="000C3630"/>
    <w:rsid w:val="000C3D4C"/>
    <w:rsid w:val="000C4E0E"/>
    <w:rsid w:val="000C5743"/>
    <w:rsid w:val="000C6281"/>
    <w:rsid w:val="000C6499"/>
    <w:rsid w:val="000D0659"/>
    <w:rsid w:val="000D1B54"/>
    <w:rsid w:val="000D32C8"/>
    <w:rsid w:val="000D3328"/>
    <w:rsid w:val="000D34FB"/>
    <w:rsid w:val="000D3CA6"/>
    <w:rsid w:val="000D3E4C"/>
    <w:rsid w:val="000D68A8"/>
    <w:rsid w:val="000E102E"/>
    <w:rsid w:val="000E12C1"/>
    <w:rsid w:val="000E17AC"/>
    <w:rsid w:val="000E1801"/>
    <w:rsid w:val="000E472C"/>
    <w:rsid w:val="000E4BA4"/>
    <w:rsid w:val="000E5484"/>
    <w:rsid w:val="000E5EF5"/>
    <w:rsid w:val="000E640A"/>
    <w:rsid w:val="000E707C"/>
    <w:rsid w:val="000E7818"/>
    <w:rsid w:val="000E7F20"/>
    <w:rsid w:val="000F0BBC"/>
    <w:rsid w:val="000F1DD3"/>
    <w:rsid w:val="000F2C32"/>
    <w:rsid w:val="000F30BB"/>
    <w:rsid w:val="000F4823"/>
    <w:rsid w:val="000F5A13"/>
    <w:rsid w:val="000F5C6D"/>
    <w:rsid w:val="000F7237"/>
    <w:rsid w:val="000F7E24"/>
    <w:rsid w:val="00100D36"/>
    <w:rsid w:val="00101FD8"/>
    <w:rsid w:val="00102B0B"/>
    <w:rsid w:val="0010330F"/>
    <w:rsid w:val="00104BA8"/>
    <w:rsid w:val="001054B7"/>
    <w:rsid w:val="001057A3"/>
    <w:rsid w:val="00105B0E"/>
    <w:rsid w:val="00106DBC"/>
    <w:rsid w:val="00110A94"/>
    <w:rsid w:val="00110BEC"/>
    <w:rsid w:val="001148B3"/>
    <w:rsid w:val="00114B2C"/>
    <w:rsid w:val="00114B39"/>
    <w:rsid w:val="00114D7E"/>
    <w:rsid w:val="001155BB"/>
    <w:rsid w:val="00115611"/>
    <w:rsid w:val="00115A4E"/>
    <w:rsid w:val="00116FC3"/>
    <w:rsid w:val="00117151"/>
    <w:rsid w:val="00120ADC"/>
    <w:rsid w:val="00120C25"/>
    <w:rsid w:val="00122A8C"/>
    <w:rsid w:val="001230A8"/>
    <w:rsid w:val="001231C7"/>
    <w:rsid w:val="00123F23"/>
    <w:rsid w:val="00124F6C"/>
    <w:rsid w:val="00124FE4"/>
    <w:rsid w:val="00126730"/>
    <w:rsid w:val="00126A1B"/>
    <w:rsid w:val="001272C7"/>
    <w:rsid w:val="0012731A"/>
    <w:rsid w:val="001315BF"/>
    <w:rsid w:val="001325E7"/>
    <w:rsid w:val="00132B7F"/>
    <w:rsid w:val="00134003"/>
    <w:rsid w:val="00134803"/>
    <w:rsid w:val="0013544B"/>
    <w:rsid w:val="0013772E"/>
    <w:rsid w:val="00137961"/>
    <w:rsid w:val="0014067E"/>
    <w:rsid w:val="00140999"/>
    <w:rsid w:val="00141517"/>
    <w:rsid w:val="00141819"/>
    <w:rsid w:val="00141E8B"/>
    <w:rsid w:val="00142308"/>
    <w:rsid w:val="00142E84"/>
    <w:rsid w:val="00143EBC"/>
    <w:rsid w:val="00146A01"/>
    <w:rsid w:val="00146AA5"/>
    <w:rsid w:val="00147739"/>
    <w:rsid w:val="001501DA"/>
    <w:rsid w:val="00150E2A"/>
    <w:rsid w:val="00152D5A"/>
    <w:rsid w:val="00153AC3"/>
    <w:rsid w:val="0015436B"/>
    <w:rsid w:val="00154D71"/>
    <w:rsid w:val="0015680B"/>
    <w:rsid w:val="001579E1"/>
    <w:rsid w:val="00157C13"/>
    <w:rsid w:val="00157FE4"/>
    <w:rsid w:val="00161CBA"/>
    <w:rsid w:val="0016209C"/>
    <w:rsid w:val="00162DD3"/>
    <w:rsid w:val="0016592B"/>
    <w:rsid w:val="00166C4D"/>
    <w:rsid w:val="00167523"/>
    <w:rsid w:val="00170404"/>
    <w:rsid w:val="00170AE8"/>
    <w:rsid w:val="00170C1C"/>
    <w:rsid w:val="001717F1"/>
    <w:rsid w:val="00172655"/>
    <w:rsid w:val="00173B43"/>
    <w:rsid w:val="00175133"/>
    <w:rsid w:val="00175D8E"/>
    <w:rsid w:val="001774A4"/>
    <w:rsid w:val="00177722"/>
    <w:rsid w:val="00177891"/>
    <w:rsid w:val="00180DEE"/>
    <w:rsid w:val="00181AC5"/>
    <w:rsid w:val="0018307F"/>
    <w:rsid w:val="001846E4"/>
    <w:rsid w:val="00184B80"/>
    <w:rsid w:val="00185804"/>
    <w:rsid w:val="001867B8"/>
    <w:rsid w:val="001869EF"/>
    <w:rsid w:val="00190942"/>
    <w:rsid w:val="00191842"/>
    <w:rsid w:val="00193091"/>
    <w:rsid w:val="00193D3C"/>
    <w:rsid w:val="00194B20"/>
    <w:rsid w:val="00195086"/>
    <w:rsid w:val="00195577"/>
    <w:rsid w:val="00195A20"/>
    <w:rsid w:val="00196915"/>
    <w:rsid w:val="00196E80"/>
    <w:rsid w:val="00196EDE"/>
    <w:rsid w:val="00197BC8"/>
    <w:rsid w:val="00197BEF"/>
    <w:rsid w:val="001A1F9D"/>
    <w:rsid w:val="001A2014"/>
    <w:rsid w:val="001A245C"/>
    <w:rsid w:val="001A2596"/>
    <w:rsid w:val="001A3899"/>
    <w:rsid w:val="001A5240"/>
    <w:rsid w:val="001A60F9"/>
    <w:rsid w:val="001A666E"/>
    <w:rsid w:val="001A6933"/>
    <w:rsid w:val="001A7143"/>
    <w:rsid w:val="001B090A"/>
    <w:rsid w:val="001B0F6A"/>
    <w:rsid w:val="001B102D"/>
    <w:rsid w:val="001B1C21"/>
    <w:rsid w:val="001B2DE9"/>
    <w:rsid w:val="001B5A73"/>
    <w:rsid w:val="001B6F04"/>
    <w:rsid w:val="001B7D3D"/>
    <w:rsid w:val="001C2B76"/>
    <w:rsid w:val="001C322C"/>
    <w:rsid w:val="001C33CD"/>
    <w:rsid w:val="001C3AC1"/>
    <w:rsid w:val="001C4338"/>
    <w:rsid w:val="001C516B"/>
    <w:rsid w:val="001C5313"/>
    <w:rsid w:val="001C5638"/>
    <w:rsid w:val="001C65A8"/>
    <w:rsid w:val="001C79F0"/>
    <w:rsid w:val="001D0898"/>
    <w:rsid w:val="001D1547"/>
    <w:rsid w:val="001D1BF5"/>
    <w:rsid w:val="001D2FCD"/>
    <w:rsid w:val="001D31E9"/>
    <w:rsid w:val="001D3E52"/>
    <w:rsid w:val="001D7275"/>
    <w:rsid w:val="001E00A7"/>
    <w:rsid w:val="001E0E61"/>
    <w:rsid w:val="001E1707"/>
    <w:rsid w:val="001E1BD8"/>
    <w:rsid w:val="001E3A04"/>
    <w:rsid w:val="001E48FB"/>
    <w:rsid w:val="001E5342"/>
    <w:rsid w:val="001F0F6E"/>
    <w:rsid w:val="001F195D"/>
    <w:rsid w:val="001F2D64"/>
    <w:rsid w:val="001F3002"/>
    <w:rsid w:val="001F37DB"/>
    <w:rsid w:val="001F5C79"/>
    <w:rsid w:val="001F640E"/>
    <w:rsid w:val="001F720F"/>
    <w:rsid w:val="001F72E8"/>
    <w:rsid w:val="0020331F"/>
    <w:rsid w:val="002034F9"/>
    <w:rsid w:val="002040E1"/>
    <w:rsid w:val="002040F7"/>
    <w:rsid w:val="002041D3"/>
    <w:rsid w:val="002046FC"/>
    <w:rsid w:val="00205FF1"/>
    <w:rsid w:val="002102B6"/>
    <w:rsid w:val="002103D6"/>
    <w:rsid w:val="00210A4D"/>
    <w:rsid w:val="00212312"/>
    <w:rsid w:val="0021248C"/>
    <w:rsid w:val="00213784"/>
    <w:rsid w:val="00213C73"/>
    <w:rsid w:val="0021474F"/>
    <w:rsid w:val="002154CD"/>
    <w:rsid w:val="002159E0"/>
    <w:rsid w:val="00215B35"/>
    <w:rsid w:val="002175B1"/>
    <w:rsid w:val="002202FA"/>
    <w:rsid w:val="002219B1"/>
    <w:rsid w:val="002229A7"/>
    <w:rsid w:val="00222FC2"/>
    <w:rsid w:val="00223567"/>
    <w:rsid w:val="00224CE0"/>
    <w:rsid w:val="00225FA3"/>
    <w:rsid w:val="00226B2D"/>
    <w:rsid w:val="00226C14"/>
    <w:rsid w:val="00230362"/>
    <w:rsid w:val="00230770"/>
    <w:rsid w:val="00230CA4"/>
    <w:rsid w:val="00230E4B"/>
    <w:rsid w:val="002314E2"/>
    <w:rsid w:val="0023178F"/>
    <w:rsid w:val="00231907"/>
    <w:rsid w:val="00233800"/>
    <w:rsid w:val="002339E0"/>
    <w:rsid w:val="00234670"/>
    <w:rsid w:val="00234F8F"/>
    <w:rsid w:val="0023534A"/>
    <w:rsid w:val="00235CE5"/>
    <w:rsid w:val="00236B5A"/>
    <w:rsid w:val="00237FD8"/>
    <w:rsid w:val="002402D7"/>
    <w:rsid w:val="00240DD7"/>
    <w:rsid w:val="00241356"/>
    <w:rsid w:val="0024183C"/>
    <w:rsid w:val="00241F7A"/>
    <w:rsid w:val="00242527"/>
    <w:rsid w:val="00242AC3"/>
    <w:rsid w:val="00243B56"/>
    <w:rsid w:val="0024704E"/>
    <w:rsid w:val="002513F7"/>
    <w:rsid w:val="002518B8"/>
    <w:rsid w:val="00251F74"/>
    <w:rsid w:val="00252198"/>
    <w:rsid w:val="00252545"/>
    <w:rsid w:val="00252C6D"/>
    <w:rsid w:val="00252F2F"/>
    <w:rsid w:val="00254BE0"/>
    <w:rsid w:val="00260DC7"/>
    <w:rsid w:val="00262503"/>
    <w:rsid w:val="00263B7B"/>
    <w:rsid w:val="00264517"/>
    <w:rsid w:val="002647B1"/>
    <w:rsid w:val="00265B18"/>
    <w:rsid w:val="0026780E"/>
    <w:rsid w:val="00267A8F"/>
    <w:rsid w:val="00270379"/>
    <w:rsid w:val="00270F17"/>
    <w:rsid w:val="00270F88"/>
    <w:rsid w:val="00271B2A"/>
    <w:rsid w:val="00271BB4"/>
    <w:rsid w:val="00271D38"/>
    <w:rsid w:val="00273552"/>
    <w:rsid w:val="0027395A"/>
    <w:rsid w:val="002740FC"/>
    <w:rsid w:val="00274351"/>
    <w:rsid w:val="00275189"/>
    <w:rsid w:val="002753DD"/>
    <w:rsid w:val="0027542B"/>
    <w:rsid w:val="00275DF2"/>
    <w:rsid w:val="00275E83"/>
    <w:rsid w:val="00280291"/>
    <w:rsid w:val="002816A3"/>
    <w:rsid w:val="00282100"/>
    <w:rsid w:val="00282531"/>
    <w:rsid w:val="00282875"/>
    <w:rsid w:val="00282E8D"/>
    <w:rsid w:val="00283FA0"/>
    <w:rsid w:val="00285637"/>
    <w:rsid w:val="0028580C"/>
    <w:rsid w:val="002859A4"/>
    <w:rsid w:val="0028617E"/>
    <w:rsid w:val="00287BAF"/>
    <w:rsid w:val="00287C2B"/>
    <w:rsid w:val="002905A6"/>
    <w:rsid w:val="00290FB6"/>
    <w:rsid w:val="00291ADC"/>
    <w:rsid w:val="00293EDA"/>
    <w:rsid w:val="002946CA"/>
    <w:rsid w:val="0029561E"/>
    <w:rsid w:val="00296BA6"/>
    <w:rsid w:val="00296EAF"/>
    <w:rsid w:val="00297103"/>
    <w:rsid w:val="002A03B7"/>
    <w:rsid w:val="002A050A"/>
    <w:rsid w:val="002A0A71"/>
    <w:rsid w:val="002A0D91"/>
    <w:rsid w:val="002A1031"/>
    <w:rsid w:val="002A1FE3"/>
    <w:rsid w:val="002A25AF"/>
    <w:rsid w:val="002A3BA1"/>
    <w:rsid w:val="002A48E7"/>
    <w:rsid w:val="002A49E4"/>
    <w:rsid w:val="002A4BE5"/>
    <w:rsid w:val="002A4D51"/>
    <w:rsid w:val="002A5747"/>
    <w:rsid w:val="002A595D"/>
    <w:rsid w:val="002A696E"/>
    <w:rsid w:val="002A69A3"/>
    <w:rsid w:val="002B024C"/>
    <w:rsid w:val="002B1151"/>
    <w:rsid w:val="002B2DD2"/>
    <w:rsid w:val="002B50C0"/>
    <w:rsid w:val="002B5364"/>
    <w:rsid w:val="002B61D8"/>
    <w:rsid w:val="002C0610"/>
    <w:rsid w:val="002C0B50"/>
    <w:rsid w:val="002C2047"/>
    <w:rsid w:val="002C3A74"/>
    <w:rsid w:val="002C4F9B"/>
    <w:rsid w:val="002C58B5"/>
    <w:rsid w:val="002C7011"/>
    <w:rsid w:val="002D0CEA"/>
    <w:rsid w:val="002D0DE2"/>
    <w:rsid w:val="002D16C8"/>
    <w:rsid w:val="002D1EC3"/>
    <w:rsid w:val="002D213B"/>
    <w:rsid w:val="002D240A"/>
    <w:rsid w:val="002D298B"/>
    <w:rsid w:val="002D32F5"/>
    <w:rsid w:val="002D36DF"/>
    <w:rsid w:val="002D3937"/>
    <w:rsid w:val="002D3E3E"/>
    <w:rsid w:val="002D476A"/>
    <w:rsid w:val="002D4FF2"/>
    <w:rsid w:val="002D580F"/>
    <w:rsid w:val="002D6AC0"/>
    <w:rsid w:val="002D6FFA"/>
    <w:rsid w:val="002D74A2"/>
    <w:rsid w:val="002D7E49"/>
    <w:rsid w:val="002E07FA"/>
    <w:rsid w:val="002E0A4D"/>
    <w:rsid w:val="002E109B"/>
    <w:rsid w:val="002E2995"/>
    <w:rsid w:val="002E2E5E"/>
    <w:rsid w:val="002E3FFE"/>
    <w:rsid w:val="002E4141"/>
    <w:rsid w:val="002E4883"/>
    <w:rsid w:val="002E5C38"/>
    <w:rsid w:val="002E635E"/>
    <w:rsid w:val="002E7D20"/>
    <w:rsid w:val="002E7E3A"/>
    <w:rsid w:val="002F0684"/>
    <w:rsid w:val="002F0AE0"/>
    <w:rsid w:val="002F152E"/>
    <w:rsid w:val="002F3357"/>
    <w:rsid w:val="002F347C"/>
    <w:rsid w:val="002F63D5"/>
    <w:rsid w:val="002F6748"/>
    <w:rsid w:val="002F719F"/>
    <w:rsid w:val="002F7ADC"/>
    <w:rsid w:val="002F7ED2"/>
    <w:rsid w:val="002F7F3C"/>
    <w:rsid w:val="0030087A"/>
    <w:rsid w:val="00301E0A"/>
    <w:rsid w:val="00301E69"/>
    <w:rsid w:val="00302EC0"/>
    <w:rsid w:val="00303301"/>
    <w:rsid w:val="003039B3"/>
    <w:rsid w:val="00303B41"/>
    <w:rsid w:val="00304074"/>
    <w:rsid w:val="0030483F"/>
    <w:rsid w:val="00304D3D"/>
    <w:rsid w:val="00305641"/>
    <w:rsid w:val="00307E33"/>
    <w:rsid w:val="0031054B"/>
    <w:rsid w:val="00310584"/>
    <w:rsid w:val="003108AF"/>
    <w:rsid w:val="00311F3B"/>
    <w:rsid w:val="0031315B"/>
    <w:rsid w:val="00314456"/>
    <w:rsid w:val="00315A90"/>
    <w:rsid w:val="00317488"/>
    <w:rsid w:val="00317A0F"/>
    <w:rsid w:val="00320226"/>
    <w:rsid w:val="00321042"/>
    <w:rsid w:val="00321704"/>
    <w:rsid w:val="00321D51"/>
    <w:rsid w:val="003222BC"/>
    <w:rsid w:val="0032311E"/>
    <w:rsid w:val="0032399C"/>
    <w:rsid w:val="00323D7B"/>
    <w:rsid w:val="00324504"/>
    <w:rsid w:val="003245B2"/>
    <w:rsid w:val="003257EF"/>
    <w:rsid w:val="003257F9"/>
    <w:rsid w:val="00325A83"/>
    <w:rsid w:val="00325F70"/>
    <w:rsid w:val="003301F8"/>
    <w:rsid w:val="003302F6"/>
    <w:rsid w:val="0033100A"/>
    <w:rsid w:val="00331141"/>
    <w:rsid w:val="0033163F"/>
    <w:rsid w:val="00331C06"/>
    <w:rsid w:val="0033317F"/>
    <w:rsid w:val="00334AE2"/>
    <w:rsid w:val="00336933"/>
    <w:rsid w:val="003376F6"/>
    <w:rsid w:val="003379A5"/>
    <w:rsid w:val="003400A0"/>
    <w:rsid w:val="003402F2"/>
    <w:rsid w:val="00340D28"/>
    <w:rsid w:val="003410E2"/>
    <w:rsid w:val="003425CD"/>
    <w:rsid w:val="00343F30"/>
    <w:rsid w:val="00345FE1"/>
    <w:rsid w:val="00347199"/>
    <w:rsid w:val="0034736F"/>
    <w:rsid w:val="00351BC9"/>
    <w:rsid w:val="00351E43"/>
    <w:rsid w:val="003527D8"/>
    <w:rsid w:val="0035438C"/>
    <w:rsid w:val="0035535B"/>
    <w:rsid w:val="00356216"/>
    <w:rsid w:val="00356DA8"/>
    <w:rsid w:val="003604CE"/>
    <w:rsid w:val="003634C4"/>
    <w:rsid w:val="00364861"/>
    <w:rsid w:val="00364CC2"/>
    <w:rsid w:val="00365703"/>
    <w:rsid w:val="0036652F"/>
    <w:rsid w:val="00367201"/>
    <w:rsid w:val="003704E6"/>
    <w:rsid w:val="0037164C"/>
    <w:rsid w:val="00371C98"/>
    <w:rsid w:val="003728B7"/>
    <w:rsid w:val="0037314C"/>
    <w:rsid w:val="00373887"/>
    <w:rsid w:val="00374802"/>
    <w:rsid w:val="00376DD4"/>
    <w:rsid w:val="00380280"/>
    <w:rsid w:val="003811F0"/>
    <w:rsid w:val="00382FEF"/>
    <w:rsid w:val="00383D9F"/>
    <w:rsid w:val="00385346"/>
    <w:rsid w:val="0038583F"/>
    <w:rsid w:val="00385C51"/>
    <w:rsid w:val="00386AB2"/>
    <w:rsid w:val="00386DD1"/>
    <w:rsid w:val="00391A81"/>
    <w:rsid w:val="00391B03"/>
    <w:rsid w:val="00391CA1"/>
    <w:rsid w:val="00391D72"/>
    <w:rsid w:val="00392055"/>
    <w:rsid w:val="003922F9"/>
    <w:rsid w:val="00392438"/>
    <w:rsid w:val="00392A92"/>
    <w:rsid w:val="00392BEC"/>
    <w:rsid w:val="00395082"/>
    <w:rsid w:val="0039566C"/>
    <w:rsid w:val="00395C12"/>
    <w:rsid w:val="00397BB2"/>
    <w:rsid w:val="00397D66"/>
    <w:rsid w:val="00397EB3"/>
    <w:rsid w:val="003A00CC"/>
    <w:rsid w:val="003A07C9"/>
    <w:rsid w:val="003A10B8"/>
    <w:rsid w:val="003A1344"/>
    <w:rsid w:val="003A1F40"/>
    <w:rsid w:val="003A4084"/>
    <w:rsid w:val="003A4BC8"/>
    <w:rsid w:val="003A5842"/>
    <w:rsid w:val="003A63FE"/>
    <w:rsid w:val="003A6EA5"/>
    <w:rsid w:val="003A6FCF"/>
    <w:rsid w:val="003B01E0"/>
    <w:rsid w:val="003B097C"/>
    <w:rsid w:val="003B1094"/>
    <w:rsid w:val="003B1A6A"/>
    <w:rsid w:val="003B2366"/>
    <w:rsid w:val="003B292E"/>
    <w:rsid w:val="003B2986"/>
    <w:rsid w:val="003B4571"/>
    <w:rsid w:val="003B46E2"/>
    <w:rsid w:val="003B4785"/>
    <w:rsid w:val="003B5112"/>
    <w:rsid w:val="003B51E0"/>
    <w:rsid w:val="003C24D2"/>
    <w:rsid w:val="003C3D66"/>
    <w:rsid w:val="003C4674"/>
    <w:rsid w:val="003C4905"/>
    <w:rsid w:val="003C5474"/>
    <w:rsid w:val="003C5FC9"/>
    <w:rsid w:val="003C6401"/>
    <w:rsid w:val="003C660D"/>
    <w:rsid w:val="003C6D55"/>
    <w:rsid w:val="003C753D"/>
    <w:rsid w:val="003C7B8F"/>
    <w:rsid w:val="003D0114"/>
    <w:rsid w:val="003D141B"/>
    <w:rsid w:val="003D210B"/>
    <w:rsid w:val="003D2849"/>
    <w:rsid w:val="003D3B27"/>
    <w:rsid w:val="003D4048"/>
    <w:rsid w:val="003D46A7"/>
    <w:rsid w:val="003D7128"/>
    <w:rsid w:val="003D73BB"/>
    <w:rsid w:val="003E142F"/>
    <w:rsid w:val="003E17EC"/>
    <w:rsid w:val="003E2907"/>
    <w:rsid w:val="003E2E88"/>
    <w:rsid w:val="003E2FE6"/>
    <w:rsid w:val="003E3176"/>
    <w:rsid w:val="003E352D"/>
    <w:rsid w:val="003E5A36"/>
    <w:rsid w:val="003E5EED"/>
    <w:rsid w:val="003F0277"/>
    <w:rsid w:val="003F09FD"/>
    <w:rsid w:val="003F165D"/>
    <w:rsid w:val="003F1C4C"/>
    <w:rsid w:val="003F3DF2"/>
    <w:rsid w:val="003F4540"/>
    <w:rsid w:val="003F4F05"/>
    <w:rsid w:val="003F553A"/>
    <w:rsid w:val="003F6021"/>
    <w:rsid w:val="003F622D"/>
    <w:rsid w:val="00400680"/>
    <w:rsid w:val="00401217"/>
    <w:rsid w:val="00402992"/>
    <w:rsid w:val="0040361C"/>
    <w:rsid w:val="00403731"/>
    <w:rsid w:val="00403B21"/>
    <w:rsid w:val="00403DF8"/>
    <w:rsid w:val="00404137"/>
    <w:rsid w:val="0040462C"/>
    <w:rsid w:val="00404DD3"/>
    <w:rsid w:val="00404E5B"/>
    <w:rsid w:val="00405E2F"/>
    <w:rsid w:val="004104C0"/>
    <w:rsid w:val="004119E7"/>
    <w:rsid w:val="00413137"/>
    <w:rsid w:val="00413B24"/>
    <w:rsid w:val="00413CD1"/>
    <w:rsid w:val="00414599"/>
    <w:rsid w:val="00415113"/>
    <w:rsid w:val="00415D08"/>
    <w:rsid w:val="00415E81"/>
    <w:rsid w:val="00416A77"/>
    <w:rsid w:val="00416E67"/>
    <w:rsid w:val="004178B3"/>
    <w:rsid w:val="0042033A"/>
    <w:rsid w:val="00420FAB"/>
    <w:rsid w:val="00422299"/>
    <w:rsid w:val="00424284"/>
    <w:rsid w:val="0042477E"/>
    <w:rsid w:val="0042524B"/>
    <w:rsid w:val="004252C5"/>
    <w:rsid w:val="00426180"/>
    <w:rsid w:val="0042647E"/>
    <w:rsid w:val="00426655"/>
    <w:rsid w:val="004266AB"/>
    <w:rsid w:val="00426F6A"/>
    <w:rsid w:val="00427A8E"/>
    <w:rsid w:val="00427B29"/>
    <w:rsid w:val="004316DE"/>
    <w:rsid w:val="00433BC2"/>
    <w:rsid w:val="00433C45"/>
    <w:rsid w:val="004344D1"/>
    <w:rsid w:val="00435202"/>
    <w:rsid w:val="00435537"/>
    <w:rsid w:val="00435E0A"/>
    <w:rsid w:val="004366BD"/>
    <w:rsid w:val="004377B1"/>
    <w:rsid w:val="0044100A"/>
    <w:rsid w:val="00441137"/>
    <w:rsid w:val="00441AE5"/>
    <w:rsid w:val="004421A4"/>
    <w:rsid w:val="00443075"/>
    <w:rsid w:val="00443154"/>
    <w:rsid w:val="00443F97"/>
    <w:rsid w:val="00444C85"/>
    <w:rsid w:val="00445000"/>
    <w:rsid w:val="004457DF"/>
    <w:rsid w:val="00445B2D"/>
    <w:rsid w:val="00446AC5"/>
    <w:rsid w:val="00451DA3"/>
    <w:rsid w:val="00452142"/>
    <w:rsid w:val="00452299"/>
    <w:rsid w:val="00452371"/>
    <w:rsid w:val="004524EA"/>
    <w:rsid w:val="00452E2D"/>
    <w:rsid w:val="0045344A"/>
    <w:rsid w:val="004547DD"/>
    <w:rsid w:val="00454A18"/>
    <w:rsid w:val="00456ECF"/>
    <w:rsid w:val="004577C7"/>
    <w:rsid w:val="00460335"/>
    <w:rsid w:val="0046132D"/>
    <w:rsid w:val="00462DAF"/>
    <w:rsid w:val="00463873"/>
    <w:rsid w:val="0046412F"/>
    <w:rsid w:val="004648B6"/>
    <w:rsid w:val="004651C0"/>
    <w:rsid w:val="0046591D"/>
    <w:rsid w:val="00465E39"/>
    <w:rsid w:val="00466237"/>
    <w:rsid w:val="00466A23"/>
    <w:rsid w:val="004673F0"/>
    <w:rsid w:val="00467635"/>
    <w:rsid w:val="004677A2"/>
    <w:rsid w:val="00470CF6"/>
    <w:rsid w:val="00471723"/>
    <w:rsid w:val="004742F2"/>
    <w:rsid w:val="004744F4"/>
    <w:rsid w:val="0047687B"/>
    <w:rsid w:val="004770AB"/>
    <w:rsid w:val="00477E1F"/>
    <w:rsid w:val="00477E8E"/>
    <w:rsid w:val="00480E2F"/>
    <w:rsid w:val="0048180A"/>
    <w:rsid w:val="00482397"/>
    <w:rsid w:val="00482933"/>
    <w:rsid w:val="00483449"/>
    <w:rsid w:val="00483839"/>
    <w:rsid w:val="004846E7"/>
    <w:rsid w:val="00484770"/>
    <w:rsid w:val="00486313"/>
    <w:rsid w:val="00486811"/>
    <w:rsid w:val="00487C76"/>
    <w:rsid w:val="00487FAC"/>
    <w:rsid w:val="004901E8"/>
    <w:rsid w:val="00490871"/>
    <w:rsid w:val="00491F08"/>
    <w:rsid w:val="00492BD5"/>
    <w:rsid w:val="00494490"/>
    <w:rsid w:val="00494DE0"/>
    <w:rsid w:val="00496182"/>
    <w:rsid w:val="00497CC9"/>
    <w:rsid w:val="004A00CC"/>
    <w:rsid w:val="004A40D9"/>
    <w:rsid w:val="004A502B"/>
    <w:rsid w:val="004A53ED"/>
    <w:rsid w:val="004A6030"/>
    <w:rsid w:val="004A60DC"/>
    <w:rsid w:val="004A63E7"/>
    <w:rsid w:val="004A72DA"/>
    <w:rsid w:val="004B06CA"/>
    <w:rsid w:val="004B07C5"/>
    <w:rsid w:val="004B14B7"/>
    <w:rsid w:val="004B1525"/>
    <w:rsid w:val="004B22C4"/>
    <w:rsid w:val="004B2955"/>
    <w:rsid w:val="004B4151"/>
    <w:rsid w:val="004B6258"/>
    <w:rsid w:val="004B6F43"/>
    <w:rsid w:val="004C0352"/>
    <w:rsid w:val="004C0854"/>
    <w:rsid w:val="004C169E"/>
    <w:rsid w:val="004C1CEC"/>
    <w:rsid w:val="004C49CE"/>
    <w:rsid w:val="004C5A23"/>
    <w:rsid w:val="004C5B40"/>
    <w:rsid w:val="004C6021"/>
    <w:rsid w:val="004C75AE"/>
    <w:rsid w:val="004C774D"/>
    <w:rsid w:val="004C7872"/>
    <w:rsid w:val="004C7A2D"/>
    <w:rsid w:val="004D0474"/>
    <w:rsid w:val="004D0A6B"/>
    <w:rsid w:val="004D1C84"/>
    <w:rsid w:val="004D1FCD"/>
    <w:rsid w:val="004D276E"/>
    <w:rsid w:val="004D2F5B"/>
    <w:rsid w:val="004D374F"/>
    <w:rsid w:val="004D4E04"/>
    <w:rsid w:val="004D557C"/>
    <w:rsid w:val="004D6589"/>
    <w:rsid w:val="004D6A88"/>
    <w:rsid w:val="004D6D51"/>
    <w:rsid w:val="004D7FA1"/>
    <w:rsid w:val="004E0B6B"/>
    <w:rsid w:val="004E0DF1"/>
    <w:rsid w:val="004E2697"/>
    <w:rsid w:val="004E295F"/>
    <w:rsid w:val="004E2A90"/>
    <w:rsid w:val="004E46B5"/>
    <w:rsid w:val="004E4A54"/>
    <w:rsid w:val="004E58CD"/>
    <w:rsid w:val="004E63EB"/>
    <w:rsid w:val="004E6839"/>
    <w:rsid w:val="004E7D73"/>
    <w:rsid w:val="004E7EDA"/>
    <w:rsid w:val="004F0BAF"/>
    <w:rsid w:val="004F349D"/>
    <w:rsid w:val="004F3C22"/>
    <w:rsid w:val="004F45D5"/>
    <w:rsid w:val="004F6696"/>
    <w:rsid w:val="004F6BE2"/>
    <w:rsid w:val="004F75AE"/>
    <w:rsid w:val="004F7851"/>
    <w:rsid w:val="004F7F26"/>
    <w:rsid w:val="005013FA"/>
    <w:rsid w:val="00501624"/>
    <w:rsid w:val="00501849"/>
    <w:rsid w:val="00502E80"/>
    <w:rsid w:val="00502FB5"/>
    <w:rsid w:val="00503298"/>
    <w:rsid w:val="005032CC"/>
    <w:rsid w:val="00504C03"/>
    <w:rsid w:val="00505E8E"/>
    <w:rsid w:val="005063CB"/>
    <w:rsid w:val="00506771"/>
    <w:rsid w:val="005069B4"/>
    <w:rsid w:val="00506BC8"/>
    <w:rsid w:val="005108B2"/>
    <w:rsid w:val="005108FE"/>
    <w:rsid w:val="00511672"/>
    <w:rsid w:val="005116F0"/>
    <w:rsid w:val="00511B70"/>
    <w:rsid w:val="005132BB"/>
    <w:rsid w:val="00513579"/>
    <w:rsid w:val="00513772"/>
    <w:rsid w:val="00514C5A"/>
    <w:rsid w:val="00514C76"/>
    <w:rsid w:val="00515895"/>
    <w:rsid w:val="0051647B"/>
    <w:rsid w:val="005165C3"/>
    <w:rsid w:val="00520933"/>
    <w:rsid w:val="00520FAD"/>
    <w:rsid w:val="00521CC9"/>
    <w:rsid w:val="005229F6"/>
    <w:rsid w:val="005234D5"/>
    <w:rsid w:val="0052420C"/>
    <w:rsid w:val="00525608"/>
    <w:rsid w:val="00525F08"/>
    <w:rsid w:val="00525F81"/>
    <w:rsid w:val="00527A03"/>
    <w:rsid w:val="00530A91"/>
    <w:rsid w:val="005331C2"/>
    <w:rsid w:val="005342E7"/>
    <w:rsid w:val="0053456D"/>
    <w:rsid w:val="005360BE"/>
    <w:rsid w:val="00537EA5"/>
    <w:rsid w:val="00540323"/>
    <w:rsid w:val="0054167F"/>
    <w:rsid w:val="005417CC"/>
    <w:rsid w:val="005429ED"/>
    <w:rsid w:val="00543479"/>
    <w:rsid w:val="00543D38"/>
    <w:rsid w:val="0054420D"/>
    <w:rsid w:val="00544D19"/>
    <w:rsid w:val="00545086"/>
    <w:rsid w:val="00545BDD"/>
    <w:rsid w:val="00545C72"/>
    <w:rsid w:val="00546904"/>
    <w:rsid w:val="00546AB0"/>
    <w:rsid w:val="00546D52"/>
    <w:rsid w:val="00547367"/>
    <w:rsid w:val="00547D95"/>
    <w:rsid w:val="00551A12"/>
    <w:rsid w:val="0055370E"/>
    <w:rsid w:val="0055385E"/>
    <w:rsid w:val="005542AB"/>
    <w:rsid w:val="00555445"/>
    <w:rsid w:val="0055591E"/>
    <w:rsid w:val="005568C8"/>
    <w:rsid w:val="00557164"/>
    <w:rsid w:val="005618BF"/>
    <w:rsid w:val="00561C43"/>
    <w:rsid w:val="00562F37"/>
    <w:rsid w:val="00562FB2"/>
    <w:rsid w:val="0056397A"/>
    <w:rsid w:val="00564027"/>
    <w:rsid w:val="00564832"/>
    <w:rsid w:val="00564D54"/>
    <w:rsid w:val="005660DA"/>
    <w:rsid w:val="00570239"/>
    <w:rsid w:val="005708D5"/>
    <w:rsid w:val="00570AB0"/>
    <w:rsid w:val="00570B83"/>
    <w:rsid w:val="00570DE9"/>
    <w:rsid w:val="00571382"/>
    <w:rsid w:val="005721AF"/>
    <w:rsid w:val="00573092"/>
    <w:rsid w:val="005731C5"/>
    <w:rsid w:val="00573875"/>
    <w:rsid w:val="00573887"/>
    <w:rsid w:val="00574852"/>
    <w:rsid w:val="00575B0C"/>
    <w:rsid w:val="0057637F"/>
    <w:rsid w:val="0057638A"/>
    <w:rsid w:val="00576B98"/>
    <w:rsid w:val="00576EF4"/>
    <w:rsid w:val="00577216"/>
    <w:rsid w:val="00580189"/>
    <w:rsid w:val="00580376"/>
    <w:rsid w:val="00581047"/>
    <w:rsid w:val="005820DC"/>
    <w:rsid w:val="005826A3"/>
    <w:rsid w:val="00582BE9"/>
    <w:rsid w:val="00583229"/>
    <w:rsid w:val="00583787"/>
    <w:rsid w:val="005843D8"/>
    <w:rsid w:val="0058469D"/>
    <w:rsid w:val="005850EA"/>
    <w:rsid w:val="00585FF0"/>
    <w:rsid w:val="005862AA"/>
    <w:rsid w:val="00586793"/>
    <w:rsid w:val="00586A5F"/>
    <w:rsid w:val="0058716E"/>
    <w:rsid w:val="00587994"/>
    <w:rsid w:val="005900A8"/>
    <w:rsid w:val="00590D6F"/>
    <w:rsid w:val="0059180B"/>
    <w:rsid w:val="00591FE6"/>
    <w:rsid w:val="0059321C"/>
    <w:rsid w:val="005932BB"/>
    <w:rsid w:val="005932CE"/>
    <w:rsid w:val="0059430A"/>
    <w:rsid w:val="00594399"/>
    <w:rsid w:val="005947AA"/>
    <w:rsid w:val="00597E4F"/>
    <w:rsid w:val="005A0005"/>
    <w:rsid w:val="005A015F"/>
    <w:rsid w:val="005A04B1"/>
    <w:rsid w:val="005A0A8B"/>
    <w:rsid w:val="005A1C64"/>
    <w:rsid w:val="005A3936"/>
    <w:rsid w:val="005A402D"/>
    <w:rsid w:val="005A5566"/>
    <w:rsid w:val="005A58B2"/>
    <w:rsid w:val="005A65CF"/>
    <w:rsid w:val="005A6775"/>
    <w:rsid w:val="005B002D"/>
    <w:rsid w:val="005B029F"/>
    <w:rsid w:val="005B0F65"/>
    <w:rsid w:val="005B15BD"/>
    <w:rsid w:val="005B1D6A"/>
    <w:rsid w:val="005B2271"/>
    <w:rsid w:val="005B238F"/>
    <w:rsid w:val="005B447B"/>
    <w:rsid w:val="005B5E8D"/>
    <w:rsid w:val="005B6503"/>
    <w:rsid w:val="005B6B63"/>
    <w:rsid w:val="005B7133"/>
    <w:rsid w:val="005B7EAF"/>
    <w:rsid w:val="005C0269"/>
    <w:rsid w:val="005C0F12"/>
    <w:rsid w:val="005C155E"/>
    <w:rsid w:val="005C1C4F"/>
    <w:rsid w:val="005C3A01"/>
    <w:rsid w:val="005C4426"/>
    <w:rsid w:val="005C53D9"/>
    <w:rsid w:val="005C6089"/>
    <w:rsid w:val="005C62CC"/>
    <w:rsid w:val="005C65AA"/>
    <w:rsid w:val="005C6AF4"/>
    <w:rsid w:val="005C6D68"/>
    <w:rsid w:val="005D063F"/>
    <w:rsid w:val="005D0A0E"/>
    <w:rsid w:val="005D1786"/>
    <w:rsid w:val="005D25B2"/>
    <w:rsid w:val="005D3E6F"/>
    <w:rsid w:val="005D5379"/>
    <w:rsid w:val="005D5493"/>
    <w:rsid w:val="005D69FF"/>
    <w:rsid w:val="005D74B2"/>
    <w:rsid w:val="005D7CE9"/>
    <w:rsid w:val="005E1FA0"/>
    <w:rsid w:val="005E329E"/>
    <w:rsid w:val="005E3FB4"/>
    <w:rsid w:val="005E76C8"/>
    <w:rsid w:val="005F09A7"/>
    <w:rsid w:val="005F0E0F"/>
    <w:rsid w:val="005F11B6"/>
    <w:rsid w:val="005F1862"/>
    <w:rsid w:val="005F2694"/>
    <w:rsid w:val="005F42CF"/>
    <w:rsid w:val="005F5E4E"/>
    <w:rsid w:val="005F7109"/>
    <w:rsid w:val="005F7E5F"/>
    <w:rsid w:val="006007C9"/>
    <w:rsid w:val="00600A52"/>
    <w:rsid w:val="006016A6"/>
    <w:rsid w:val="00601FB8"/>
    <w:rsid w:val="00602B93"/>
    <w:rsid w:val="006032D2"/>
    <w:rsid w:val="0060492B"/>
    <w:rsid w:val="00604BE5"/>
    <w:rsid w:val="00605521"/>
    <w:rsid w:val="006059A9"/>
    <w:rsid w:val="00605E50"/>
    <w:rsid w:val="00606D5D"/>
    <w:rsid w:val="0061287D"/>
    <w:rsid w:val="00612A57"/>
    <w:rsid w:val="00612C4E"/>
    <w:rsid w:val="00614CA6"/>
    <w:rsid w:val="006150F1"/>
    <w:rsid w:val="0061640E"/>
    <w:rsid w:val="00616EDC"/>
    <w:rsid w:val="00617433"/>
    <w:rsid w:val="00621963"/>
    <w:rsid w:val="00622C01"/>
    <w:rsid w:val="0062311E"/>
    <w:rsid w:val="0062624E"/>
    <w:rsid w:val="00626631"/>
    <w:rsid w:val="00627DD2"/>
    <w:rsid w:val="00630149"/>
    <w:rsid w:val="00632422"/>
    <w:rsid w:val="006325F6"/>
    <w:rsid w:val="00632AE7"/>
    <w:rsid w:val="0063301C"/>
    <w:rsid w:val="0063423D"/>
    <w:rsid w:val="00634712"/>
    <w:rsid w:val="00634FD4"/>
    <w:rsid w:val="006356B0"/>
    <w:rsid w:val="00636C11"/>
    <w:rsid w:val="00637C4B"/>
    <w:rsid w:val="00640EF1"/>
    <w:rsid w:val="006415EC"/>
    <w:rsid w:val="00642505"/>
    <w:rsid w:val="00642BC8"/>
    <w:rsid w:val="00643835"/>
    <w:rsid w:val="00643A71"/>
    <w:rsid w:val="00643BCF"/>
    <w:rsid w:val="00644288"/>
    <w:rsid w:val="006444FA"/>
    <w:rsid w:val="00644679"/>
    <w:rsid w:val="0064521C"/>
    <w:rsid w:val="0064596A"/>
    <w:rsid w:val="006464A9"/>
    <w:rsid w:val="00646720"/>
    <w:rsid w:val="006471B1"/>
    <w:rsid w:val="00647E31"/>
    <w:rsid w:val="00650248"/>
    <w:rsid w:val="0065165D"/>
    <w:rsid w:val="00653A78"/>
    <w:rsid w:val="00655268"/>
    <w:rsid w:val="0065592D"/>
    <w:rsid w:val="006568E0"/>
    <w:rsid w:val="00657414"/>
    <w:rsid w:val="0065758F"/>
    <w:rsid w:val="0066061F"/>
    <w:rsid w:val="00660FEB"/>
    <w:rsid w:val="00664D35"/>
    <w:rsid w:val="00666269"/>
    <w:rsid w:val="00666362"/>
    <w:rsid w:val="0066668D"/>
    <w:rsid w:val="006667C0"/>
    <w:rsid w:val="0066793C"/>
    <w:rsid w:val="00670511"/>
    <w:rsid w:val="00670B20"/>
    <w:rsid w:val="00671A77"/>
    <w:rsid w:val="00671E0E"/>
    <w:rsid w:val="0067240C"/>
    <w:rsid w:val="0067321F"/>
    <w:rsid w:val="00673767"/>
    <w:rsid w:val="0067529F"/>
    <w:rsid w:val="00676391"/>
    <w:rsid w:val="00680F44"/>
    <w:rsid w:val="00681685"/>
    <w:rsid w:val="006820CC"/>
    <w:rsid w:val="006830CB"/>
    <w:rsid w:val="00683710"/>
    <w:rsid w:val="0068387D"/>
    <w:rsid w:val="00683AD8"/>
    <w:rsid w:val="0068630F"/>
    <w:rsid w:val="00686416"/>
    <w:rsid w:val="00687C0B"/>
    <w:rsid w:val="00687E09"/>
    <w:rsid w:val="00691DBB"/>
    <w:rsid w:val="00692F05"/>
    <w:rsid w:val="00693A7F"/>
    <w:rsid w:val="00693EF5"/>
    <w:rsid w:val="00694C83"/>
    <w:rsid w:val="00694D10"/>
    <w:rsid w:val="006951E1"/>
    <w:rsid w:val="00696FF1"/>
    <w:rsid w:val="006A0241"/>
    <w:rsid w:val="006A0410"/>
    <w:rsid w:val="006A1514"/>
    <w:rsid w:val="006A16DE"/>
    <w:rsid w:val="006A2DB5"/>
    <w:rsid w:val="006A3A38"/>
    <w:rsid w:val="006A43B2"/>
    <w:rsid w:val="006A4B01"/>
    <w:rsid w:val="006A5C18"/>
    <w:rsid w:val="006A7E3D"/>
    <w:rsid w:val="006B0EC2"/>
    <w:rsid w:val="006B2509"/>
    <w:rsid w:val="006B3EBF"/>
    <w:rsid w:val="006B4FF9"/>
    <w:rsid w:val="006B516C"/>
    <w:rsid w:val="006B51C3"/>
    <w:rsid w:val="006B5B2D"/>
    <w:rsid w:val="006B6EF6"/>
    <w:rsid w:val="006C0907"/>
    <w:rsid w:val="006C0BEF"/>
    <w:rsid w:val="006C0D0A"/>
    <w:rsid w:val="006C0DD2"/>
    <w:rsid w:val="006C0ECE"/>
    <w:rsid w:val="006C10B0"/>
    <w:rsid w:val="006C12A1"/>
    <w:rsid w:val="006C16AB"/>
    <w:rsid w:val="006C23BA"/>
    <w:rsid w:val="006C24C2"/>
    <w:rsid w:val="006C277A"/>
    <w:rsid w:val="006C277F"/>
    <w:rsid w:val="006C279E"/>
    <w:rsid w:val="006C370A"/>
    <w:rsid w:val="006C3897"/>
    <w:rsid w:val="006C3E61"/>
    <w:rsid w:val="006C7A3C"/>
    <w:rsid w:val="006C7F1D"/>
    <w:rsid w:val="006D0461"/>
    <w:rsid w:val="006D0A07"/>
    <w:rsid w:val="006D242D"/>
    <w:rsid w:val="006D24FC"/>
    <w:rsid w:val="006D252F"/>
    <w:rsid w:val="006D2762"/>
    <w:rsid w:val="006D41C1"/>
    <w:rsid w:val="006D6223"/>
    <w:rsid w:val="006D761E"/>
    <w:rsid w:val="006D7C2C"/>
    <w:rsid w:val="006D7CF8"/>
    <w:rsid w:val="006D7D05"/>
    <w:rsid w:val="006D7F9F"/>
    <w:rsid w:val="006E05CA"/>
    <w:rsid w:val="006E0E65"/>
    <w:rsid w:val="006E17C0"/>
    <w:rsid w:val="006E1C22"/>
    <w:rsid w:val="006E2520"/>
    <w:rsid w:val="006E3E01"/>
    <w:rsid w:val="006E3FFE"/>
    <w:rsid w:val="006E4711"/>
    <w:rsid w:val="006E5BCE"/>
    <w:rsid w:val="006E6CFA"/>
    <w:rsid w:val="006E7096"/>
    <w:rsid w:val="006F0414"/>
    <w:rsid w:val="006F2EF6"/>
    <w:rsid w:val="006F48AC"/>
    <w:rsid w:val="006F4AD5"/>
    <w:rsid w:val="006F4D52"/>
    <w:rsid w:val="006F50B2"/>
    <w:rsid w:val="006F6110"/>
    <w:rsid w:val="006F649A"/>
    <w:rsid w:val="0070042C"/>
    <w:rsid w:val="0070061D"/>
    <w:rsid w:val="007017F7"/>
    <w:rsid w:val="00703F4A"/>
    <w:rsid w:val="007062E7"/>
    <w:rsid w:val="00706420"/>
    <w:rsid w:val="00706D7D"/>
    <w:rsid w:val="00707E52"/>
    <w:rsid w:val="00710B10"/>
    <w:rsid w:val="00711B43"/>
    <w:rsid w:val="00712DA1"/>
    <w:rsid w:val="00712F9C"/>
    <w:rsid w:val="00713172"/>
    <w:rsid w:val="00713571"/>
    <w:rsid w:val="007142D4"/>
    <w:rsid w:val="00714626"/>
    <w:rsid w:val="00715EAE"/>
    <w:rsid w:val="0071608A"/>
    <w:rsid w:val="0071687A"/>
    <w:rsid w:val="00717151"/>
    <w:rsid w:val="00720848"/>
    <w:rsid w:val="0072085B"/>
    <w:rsid w:val="007215C2"/>
    <w:rsid w:val="007218DA"/>
    <w:rsid w:val="00722919"/>
    <w:rsid w:val="00723102"/>
    <w:rsid w:val="0072319C"/>
    <w:rsid w:val="00723235"/>
    <w:rsid w:val="00724048"/>
    <w:rsid w:val="00726634"/>
    <w:rsid w:val="00726981"/>
    <w:rsid w:val="00726B71"/>
    <w:rsid w:val="00726E1E"/>
    <w:rsid w:val="007309E1"/>
    <w:rsid w:val="00730D3D"/>
    <w:rsid w:val="00730EEE"/>
    <w:rsid w:val="00730FD3"/>
    <w:rsid w:val="00731703"/>
    <w:rsid w:val="00734AFF"/>
    <w:rsid w:val="00734BCE"/>
    <w:rsid w:val="00734EC2"/>
    <w:rsid w:val="00735C53"/>
    <w:rsid w:val="00735ED0"/>
    <w:rsid w:val="00736680"/>
    <w:rsid w:val="00740513"/>
    <w:rsid w:val="007415F9"/>
    <w:rsid w:val="00742C86"/>
    <w:rsid w:val="00743552"/>
    <w:rsid w:val="00743C8A"/>
    <w:rsid w:val="00744165"/>
    <w:rsid w:val="00744C7F"/>
    <w:rsid w:val="007455E1"/>
    <w:rsid w:val="007458EA"/>
    <w:rsid w:val="00745CE3"/>
    <w:rsid w:val="007462BE"/>
    <w:rsid w:val="00747268"/>
    <w:rsid w:val="007472E5"/>
    <w:rsid w:val="0074730E"/>
    <w:rsid w:val="007504C8"/>
    <w:rsid w:val="00750848"/>
    <w:rsid w:val="00750E76"/>
    <w:rsid w:val="007523E8"/>
    <w:rsid w:val="00753B18"/>
    <w:rsid w:val="007542E4"/>
    <w:rsid w:val="00754812"/>
    <w:rsid w:val="00755366"/>
    <w:rsid w:val="0075713B"/>
    <w:rsid w:val="007574EA"/>
    <w:rsid w:val="00757DE3"/>
    <w:rsid w:val="0076037C"/>
    <w:rsid w:val="0076049F"/>
    <w:rsid w:val="007618FF"/>
    <w:rsid w:val="007629E9"/>
    <w:rsid w:val="00762C70"/>
    <w:rsid w:val="00763125"/>
    <w:rsid w:val="00763333"/>
    <w:rsid w:val="00763CDC"/>
    <w:rsid w:val="00763D13"/>
    <w:rsid w:val="0076564E"/>
    <w:rsid w:val="0076596A"/>
    <w:rsid w:val="00766CCC"/>
    <w:rsid w:val="00767296"/>
    <w:rsid w:val="007678D5"/>
    <w:rsid w:val="0077099F"/>
    <w:rsid w:val="007714B0"/>
    <w:rsid w:val="0077242C"/>
    <w:rsid w:val="00772CE2"/>
    <w:rsid w:val="00773078"/>
    <w:rsid w:val="00774800"/>
    <w:rsid w:val="0077487C"/>
    <w:rsid w:val="00775BBB"/>
    <w:rsid w:val="007762DB"/>
    <w:rsid w:val="0077653B"/>
    <w:rsid w:val="007771F4"/>
    <w:rsid w:val="00777E54"/>
    <w:rsid w:val="007804D8"/>
    <w:rsid w:val="007811F7"/>
    <w:rsid w:val="007813FA"/>
    <w:rsid w:val="00782CB0"/>
    <w:rsid w:val="00783E2C"/>
    <w:rsid w:val="00783EF6"/>
    <w:rsid w:val="007842A1"/>
    <w:rsid w:val="00785803"/>
    <w:rsid w:val="0078608E"/>
    <w:rsid w:val="0078645D"/>
    <w:rsid w:val="007910D0"/>
    <w:rsid w:val="00792851"/>
    <w:rsid w:val="0079303F"/>
    <w:rsid w:val="007931D7"/>
    <w:rsid w:val="00794351"/>
    <w:rsid w:val="007945C8"/>
    <w:rsid w:val="00794807"/>
    <w:rsid w:val="007960C0"/>
    <w:rsid w:val="007A0CC5"/>
    <w:rsid w:val="007A0D76"/>
    <w:rsid w:val="007A101E"/>
    <w:rsid w:val="007A1757"/>
    <w:rsid w:val="007A1789"/>
    <w:rsid w:val="007A2EA4"/>
    <w:rsid w:val="007A3412"/>
    <w:rsid w:val="007A3DBE"/>
    <w:rsid w:val="007A3F64"/>
    <w:rsid w:val="007A5B14"/>
    <w:rsid w:val="007A5BBB"/>
    <w:rsid w:val="007A5E0B"/>
    <w:rsid w:val="007A7BFD"/>
    <w:rsid w:val="007B1A59"/>
    <w:rsid w:val="007B2357"/>
    <w:rsid w:val="007B23E1"/>
    <w:rsid w:val="007B4169"/>
    <w:rsid w:val="007B577D"/>
    <w:rsid w:val="007B5AD2"/>
    <w:rsid w:val="007B5C97"/>
    <w:rsid w:val="007B6A8E"/>
    <w:rsid w:val="007B6DC4"/>
    <w:rsid w:val="007C2643"/>
    <w:rsid w:val="007C36F0"/>
    <w:rsid w:val="007C6475"/>
    <w:rsid w:val="007C7885"/>
    <w:rsid w:val="007D15BD"/>
    <w:rsid w:val="007D2419"/>
    <w:rsid w:val="007D39C7"/>
    <w:rsid w:val="007D3C0D"/>
    <w:rsid w:val="007D4D80"/>
    <w:rsid w:val="007D6A87"/>
    <w:rsid w:val="007D70FA"/>
    <w:rsid w:val="007E03CF"/>
    <w:rsid w:val="007E07E1"/>
    <w:rsid w:val="007E0FB8"/>
    <w:rsid w:val="007E3822"/>
    <w:rsid w:val="007E402B"/>
    <w:rsid w:val="007E402C"/>
    <w:rsid w:val="007E459C"/>
    <w:rsid w:val="007E69E1"/>
    <w:rsid w:val="007E7C27"/>
    <w:rsid w:val="007F0E0F"/>
    <w:rsid w:val="007F5691"/>
    <w:rsid w:val="007F58AD"/>
    <w:rsid w:val="007F5C21"/>
    <w:rsid w:val="007F5DFB"/>
    <w:rsid w:val="007F77A3"/>
    <w:rsid w:val="00800491"/>
    <w:rsid w:val="00800A00"/>
    <w:rsid w:val="0080199D"/>
    <w:rsid w:val="00806538"/>
    <w:rsid w:val="00810F54"/>
    <w:rsid w:val="00811F33"/>
    <w:rsid w:val="00812100"/>
    <w:rsid w:val="008124DD"/>
    <w:rsid w:val="00814B61"/>
    <w:rsid w:val="00814E36"/>
    <w:rsid w:val="00814E3E"/>
    <w:rsid w:val="00815AAF"/>
    <w:rsid w:val="008160BC"/>
    <w:rsid w:val="00816BB2"/>
    <w:rsid w:val="00816CE7"/>
    <w:rsid w:val="008177EE"/>
    <w:rsid w:val="008206B9"/>
    <w:rsid w:val="008212A9"/>
    <w:rsid w:val="0082298D"/>
    <w:rsid w:val="00825343"/>
    <w:rsid w:val="008264B2"/>
    <w:rsid w:val="008265A0"/>
    <w:rsid w:val="00826A62"/>
    <w:rsid w:val="00826BB7"/>
    <w:rsid w:val="008307FD"/>
    <w:rsid w:val="00831956"/>
    <w:rsid w:val="00831B35"/>
    <w:rsid w:val="00832175"/>
    <w:rsid w:val="00832248"/>
    <w:rsid w:val="0083289B"/>
    <w:rsid w:val="008328C3"/>
    <w:rsid w:val="00832D3F"/>
    <w:rsid w:val="00834910"/>
    <w:rsid w:val="008359D0"/>
    <w:rsid w:val="00835F08"/>
    <w:rsid w:val="00835F0B"/>
    <w:rsid w:val="00835F19"/>
    <w:rsid w:val="00835F3D"/>
    <w:rsid w:val="008378C5"/>
    <w:rsid w:val="008403BC"/>
    <w:rsid w:val="00843A52"/>
    <w:rsid w:val="00846DC1"/>
    <w:rsid w:val="008470BA"/>
    <w:rsid w:val="00847415"/>
    <w:rsid w:val="008477DB"/>
    <w:rsid w:val="008479BD"/>
    <w:rsid w:val="00847A1A"/>
    <w:rsid w:val="00850581"/>
    <w:rsid w:val="00850B40"/>
    <w:rsid w:val="00850E40"/>
    <w:rsid w:val="00851184"/>
    <w:rsid w:val="00852105"/>
    <w:rsid w:val="008535C5"/>
    <w:rsid w:val="00853684"/>
    <w:rsid w:val="00853737"/>
    <w:rsid w:val="00855742"/>
    <w:rsid w:val="00856098"/>
    <w:rsid w:val="008574E2"/>
    <w:rsid w:val="00857BFA"/>
    <w:rsid w:val="00857C7C"/>
    <w:rsid w:val="00857FA2"/>
    <w:rsid w:val="00860105"/>
    <w:rsid w:val="00861169"/>
    <w:rsid w:val="00861760"/>
    <w:rsid w:val="00862077"/>
    <w:rsid w:val="0086236E"/>
    <w:rsid w:val="00862431"/>
    <w:rsid w:val="00863851"/>
    <w:rsid w:val="00864066"/>
    <w:rsid w:val="00864857"/>
    <w:rsid w:val="008650E7"/>
    <w:rsid w:val="008651C1"/>
    <w:rsid w:val="00866C29"/>
    <w:rsid w:val="00866C84"/>
    <w:rsid w:val="008674FB"/>
    <w:rsid w:val="00867DB7"/>
    <w:rsid w:val="00870986"/>
    <w:rsid w:val="00870C9D"/>
    <w:rsid w:val="00870FB4"/>
    <w:rsid w:val="00871BBB"/>
    <w:rsid w:val="00872964"/>
    <w:rsid w:val="00873CB2"/>
    <w:rsid w:val="00874394"/>
    <w:rsid w:val="00874D02"/>
    <w:rsid w:val="00875CBD"/>
    <w:rsid w:val="00876BDF"/>
    <w:rsid w:val="00876ECD"/>
    <w:rsid w:val="00877A5B"/>
    <w:rsid w:val="00877F8D"/>
    <w:rsid w:val="00880EF1"/>
    <w:rsid w:val="008827FB"/>
    <w:rsid w:val="00882A65"/>
    <w:rsid w:val="00882E3D"/>
    <w:rsid w:val="0088361C"/>
    <w:rsid w:val="00884223"/>
    <w:rsid w:val="00887186"/>
    <w:rsid w:val="00890A62"/>
    <w:rsid w:val="00890A77"/>
    <w:rsid w:val="00892713"/>
    <w:rsid w:val="00892B0F"/>
    <w:rsid w:val="0089409C"/>
    <w:rsid w:val="0089486B"/>
    <w:rsid w:val="00894F7F"/>
    <w:rsid w:val="008970D9"/>
    <w:rsid w:val="00897CAA"/>
    <w:rsid w:val="008A0002"/>
    <w:rsid w:val="008A0AC8"/>
    <w:rsid w:val="008A0C8E"/>
    <w:rsid w:val="008A17A2"/>
    <w:rsid w:val="008A1BB1"/>
    <w:rsid w:val="008A1BCD"/>
    <w:rsid w:val="008A31C1"/>
    <w:rsid w:val="008A4D5B"/>
    <w:rsid w:val="008A557E"/>
    <w:rsid w:val="008A666C"/>
    <w:rsid w:val="008A7443"/>
    <w:rsid w:val="008A7BF5"/>
    <w:rsid w:val="008A7FD0"/>
    <w:rsid w:val="008B0220"/>
    <w:rsid w:val="008B0729"/>
    <w:rsid w:val="008B07F6"/>
    <w:rsid w:val="008B1B2F"/>
    <w:rsid w:val="008B2E79"/>
    <w:rsid w:val="008B3C44"/>
    <w:rsid w:val="008B4279"/>
    <w:rsid w:val="008B4C10"/>
    <w:rsid w:val="008B6898"/>
    <w:rsid w:val="008C1D0F"/>
    <w:rsid w:val="008C1F79"/>
    <w:rsid w:val="008C2BCC"/>
    <w:rsid w:val="008C3C24"/>
    <w:rsid w:val="008C40C4"/>
    <w:rsid w:val="008C451A"/>
    <w:rsid w:val="008C463C"/>
    <w:rsid w:val="008C51DB"/>
    <w:rsid w:val="008C5481"/>
    <w:rsid w:val="008C5D1E"/>
    <w:rsid w:val="008C62E3"/>
    <w:rsid w:val="008C7B7B"/>
    <w:rsid w:val="008D1A02"/>
    <w:rsid w:val="008D3262"/>
    <w:rsid w:val="008D5959"/>
    <w:rsid w:val="008D5E11"/>
    <w:rsid w:val="008D7084"/>
    <w:rsid w:val="008D7723"/>
    <w:rsid w:val="008E175A"/>
    <w:rsid w:val="008E242F"/>
    <w:rsid w:val="008E264A"/>
    <w:rsid w:val="008E3B53"/>
    <w:rsid w:val="008E411F"/>
    <w:rsid w:val="008E4297"/>
    <w:rsid w:val="008E4BCF"/>
    <w:rsid w:val="008E5522"/>
    <w:rsid w:val="008E5618"/>
    <w:rsid w:val="008E5A77"/>
    <w:rsid w:val="008E5BCB"/>
    <w:rsid w:val="008E7472"/>
    <w:rsid w:val="008E7CE1"/>
    <w:rsid w:val="008E7EBD"/>
    <w:rsid w:val="008F06D6"/>
    <w:rsid w:val="008F0F56"/>
    <w:rsid w:val="008F2453"/>
    <w:rsid w:val="008F271E"/>
    <w:rsid w:val="008F31A2"/>
    <w:rsid w:val="008F31A9"/>
    <w:rsid w:val="008F437E"/>
    <w:rsid w:val="008F44C0"/>
    <w:rsid w:val="008F5042"/>
    <w:rsid w:val="008F5E43"/>
    <w:rsid w:val="008F660B"/>
    <w:rsid w:val="008F6976"/>
    <w:rsid w:val="008F6C8C"/>
    <w:rsid w:val="008F7660"/>
    <w:rsid w:val="008F7866"/>
    <w:rsid w:val="00901453"/>
    <w:rsid w:val="0090393D"/>
    <w:rsid w:val="00903BC7"/>
    <w:rsid w:val="00903DF2"/>
    <w:rsid w:val="009042B5"/>
    <w:rsid w:val="0090460D"/>
    <w:rsid w:val="00905801"/>
    <w:rsid w:val="00905B18"/>
    <w:rsid w:val="00906CD1"/>
    <w:rsid w:val="00906F1A"/>
    <w:rsid w:val="00910915"/>
    <w:rsid w:val="00910BFC"/>
    <w:rsid w:val="00910E13"/>
    <w:rsid w:val="00912551"/>
    <w:rsid w:val="00913E29"/>
    <w:rsid w:val="00917BCD"/>
    <w:rsid w:val="00920711"/>
    <w:rsid w:val="0092086E"/>
    <w:rsid w:val="00921921"/>
    <w:rsid w:val="00921A1F"/>
    <w:rsid w:val="00921DED"/>
    <w:rsid w:val="009246BA"/>
    <w:rsid w:val="0092554E"/>
    <w:rsid w:val="00925A6A"/>
    <w:rsid w:val="00925C45"/>
    <w:rsid w:val="0093064F"/>
    <w:rsid w:val="00930A92"/>
    <w:rsid w:val="00930E00"/>
    <w:rsid w:val="009311C0"/>
    <w:rsid w:val="00933F1D"/>
    <w:rsid w:val="009346D3"/>
    <w:rsid w:val="0093498E"/>
    <w:rsid w:val="00936D65"/>
    <w:rsid w:val="00937801"/>
    <w:rsid w:val="009403A7"/>
    <w:rsid w:val="0094081E"/>
    <w:rsid w:val="00942645"/>
    <w:rsid w:val="0094280C"/>
    <w:rsid w:val="00943292"/>
    <w:rsid w:val="009447C3"/>
    <w:rsid w:val="009465D6"/>
    <w:rsid w:val="00946B95"/>
    <w:rsid w:val="009473F8"/>
    <w:rsid w:val="00947430"/>
    <w:rsid w:val="009512A3"/>
    <w:rsid w:val="0095193C"/>
    <w:rsid w:val="00951F01"/>
    <w:rsid w:val="00952393"/>
    <w:rsid w:val="00952F09"/>
    <w:rsid w:val="0095593D"/>
    <w:rsid w:val="009564E6"/>
    <w:rsid w:val="00957277"/>
    <w:rsid w:val="00960E1A"/>
    <w:rsid w:val="009624E3"/>
    <w:rsid w:val="00963313"/>
    <w:rsid w:val="00964FE0"/>
    <w:rsid w:val="00965F3F"/>
    <w:rsid w:val="009662B7"/>
    <w:rsid w:val="009709EE"/>
    <w:rsid w:val="00972FCF"/>
    <w:rsid w:val="00972FEC"/>
    <w:rsid w:val="009730F2"/>
    <w:rsid w:val="009759D4"/>
    <w:rsid w:val="00976689"/>
    <w:rsid w:val="00980A94"/>
    <w:rsid w:val="00980B99"/>
    <w:rsid w:val="009814F5"/>
    <w:rsid w:val="009836BC"/>
    <w:rsid w:val="00984451"/>
    <w:rsid w:val="0098493D"/>
    <w:rsid w:val="00984BC1"/>
    <w:rsid w:val="009864F8"/>
    <w:rsid w:val="00987480"/>
    <w:rsid w:val="0098783F"/>
    <w:rsid w:val="009908D8"/>
    <w:rsid w:val="00991CA8"/>
    <w:rsid w:val="00992E5B"/>
    <w:rsid w:val="0099395C"/>
    <w:rsid w:val="00994A7F"/>
    <w:rsid w:val="00995DE2"/>
    <w:rsid w:val="00997085"/>
    <w:rsid w:val="009975AD"/>
    <w:rsid w:val="009A103B"/>
    <w:rsid w:val="009A196D"/>
    <w:rsid w:val="009A2530"/>
    <w:rsid w:val="009A41A3"/>
    <w:rsid w:val="009A4560"/>
    <w:rsid w:val="009A575F"/>
    <w:rsid w:val="009A6347"/>
    <w:rsid w:val="009A77D0"/>
    <w:rsid w:val="009B0870"/>
    <w:rsid w:val="009B1C81"/>
    <w:rsid w:val="009B2B41"/>
    <w:rsid w:val="009B2BFB"/>
    <w:rsid w:val="009B31B9"/>
    <w:rsid w:val="009B46D2"/>
    <w:rsid w:val="009B51F6"/>
    <w:rsid w:val="009B5ACA"/>
    <w:rsid w:val="009B6047"/>
    <w:rsid w:val="009C0D47"/>
    <w:rsid w:val="009C122E"/>
    <w:rsid w:val="009C19D3"/>
    <w:rsid w:val="009C27C1"/>
    <w:rsid w:val="009C306E"/>
    <w:rsid w:val="009C37AD"/>
    <w:rsid w:val="009C388C"/>
    <w:rsid w:val="009C38D8"/>
    <w:rsid w:val="009C4338"/>
    <w:rsid w:val="009C4F16"/>
    <w:rsid w:val="009C58E3"/>
    <w:rsid w:val="009C6F72"/>
    <w:rsid w:val="009C6FE9"/>
    <w:rsid w:val="009C705A"/>
    <w:rsid w:val="009C763E"/>
    <w:rsid w:val="009D158D"/>
    <w:rsid w:val="009D396F"/>
    <w:rsid w:val="009D3F5A"/>
    <w:rsid w:val="009D4B7C"/>
    <w:rsid w:val="009D52D3"/>
    <w:rsid w:val="009D61E1"/>
    <w:rsid w:val="009D7959"/>
    <w:rsid w:val="009E11CC"/>
    <w:rsid w:val="009E3FD2"/>
    <w:rsid w:val="009E618B"/>
    <w:rsid w:val="009E644F"/>
    <w:rsid w:val="009E64B9"/>
    <w:rsid w:val="009E6531"/>
    <w:rsid w:val="009E791D"/>
    <w:rsid w:val="009E7CE7"/>
    <w:rsid w:val="009E7D6C"/>
    <w:rsid w:val="009E7D9B"/>
    <w:rsid w:val="009F061E"/>
    <w:rsid w:val="009F1BE3"/>
    <w:rsid w:val="009F1C5D"/>
    <w:rsid w:val="009F2140"/>
    <w:rsid w:val="009F3DC3"/>
    <w:rsid w:val="009F3F58"/>
    <w:rsid w:val="009F4EE7"/>
    <w:rsid w:val="009F52F1"/>
    <w:rsid w:val="009F7310"/>
    <w:rsid w:val="009F7367"/>
    <w:rsid w:val="00A0066A"/>
    <w:rsid w:val="00A00C1D"/>
    <w:rsid w:val="00A01539"/>
    <w:rsid w:val="00A0192F"/>
    <w:rsid w:val="00A01D74"/>
    <w:rsid w:val="00A036FA"/>
    <w:rsid w:val="00A04CDB"/>
    <w:rsid w:val="00A057E7"/>
    <w:rsid w:val="00A05AD5"/>
    <w:rsid w:val="00A06271"/>
    <w:rsid w:val="00A07DD5"/>
    <w:rsid w:val="00A102F0"/>
    <w:rsid w:val="00A10F52"/>
    <w:rsid w:val="00A11DB2"/>
    <w:rsid w:val="00A1300C"/>
    <w:rsid w:val="00A13208"/>
    <w:rsid w:val="00A13745"/>
    <w:rsid w:val="00A140CA"/>
    <w:rsid w:val="00A154C3"/>
    <w:rsid w:val="00A156AD"/>
    <w:rsid w:val="00A16117"/>
    <w:rsid w:val="00A16B6B"/>
    <w:rsid w:val="00A20008"/>
    <w:rsid w:val="00A22D15"/>
    <w:rsid w:val="00A242D1"/>
    <w:rsid w:val="00A2472E"/>
    <w:rsid w:val="00A24D91"/>
    <w:rsid w:val="00A25E0D"/>
    <w:rsid w:val="00A264BC"/>
    <w:rsid w:val="00A266B8"/>
    <w:rsid w:val="00A26DF3"/>
    <w:rsid w:val="00A27F48"/>
    <w:rsid w:val="00A30106"/>
    <w:rsid w:val="00A305BC"/>
    <w:rsid w:val="00A315B5"/>
    <w:rsid w:val="00A318D4"/>
    <w:rsid w:val="00A32B0F"/>
    <w:rsid w:val="00A337B4"/>
    <w:rsid w:val="00A337CA"/>
    <w:rsid w:val="00A339E7"/>
    <w:rsid w:val="00A36799"/>
    <w:rsid w:val="00A4091E"/>
    <w:rsid w:val="00A41594"/>
    <w:rsid w:val="00A41AF3"/>
    <w:rsid w:val="00A421FF"/>
    <w:rsid w:val="00A42769"/>
    <w:rsid w:val="00A42FA2"/>
    <w:rsid w:val="00A434FA"/>
    <w:rsid w:val="00A4540B"/>
    <w:rsid w:val="00A45948"/>
    <w:rsid w:val="00A45DF2"/>
    <w:rsid w:val="00A4622E"/>
    <w:rsid w:val="00A46365"/>
    <w:rsid w:val="00A46C9D"/>
    <w:rsid w:val="00A47DB8"/>
    <w:rsid w:val="00A523E2"/>
    <w:rsid w:val="00A52B46"/>
    <w:rsid w:val="00A5303B"/>
    <w:rsid w:val="00A57DE1"/>
    <w:rsid w:val="00A57F90"/>
    <w:rsid w:val="00A62238"/>
    <w:rsid w:val="00A63530"/>
    <w:rsid w:val="00A63F85"/>
    <w:rsid w:val="00A645A7"/>
    <w:rsid w:val="00A64BC1"/>
    <w:rsid w:val="00A665DF"/>
    <w:rsid w:val="00A6709B"/>
    <w:rsid w:val="00A6796B"/>
    <w:rsid w:val="00A71D64"/>
    <w:rsid w:val="00A72942"/>
    <w:rsid w:val="00A73D1B"/>
    <w:rsid w:val="00A74444"/>
    <w:rsid w:val="00A76758"/>
    <w:rsid w:val="00A76E60"/>
    <w:rsid w:val="00A8055D"/>
    <w:rsid w:val="00A82646"/>
    <w:rsid w:val="00A8359B"/>
    <w:rsid w:val="00A838B4"/>
    <w:rsid w:val="00A840A3"/>
    <w:rsid w:val="00A8584E"/>
    <w:rsid w:val="00A87297"/>
    <w:rsid w:val="00A87BC5"/>
    <w:rsid w:val="00A902B9"/>
    <w:rsid w:val="00A917EE"/>
    <w:rsid w:val="00A920DD"/>
    <w:rsid w:val="00A9221E"/>
    <w:rsid w:val="00A9229D"/>
    <w:rsid w:val="00A92900"/>
    <w:rsid w:val="00A92CF7"/>
    <w:rsid w:val="00A93510"/>
    <w:rsid w:val="00A94617"/>
    <w:rsid w:val="00A95957"/>
    <w:rsid w:val="00A95B81"/>
    <w:rsid w:val="00A95E0B"/>
    <w:rsid w:val="00A96696"/>
    <w:rsid w:val="00A976E7"/>
    <w:rsid w:val="00AA08F7"/>
    <w:rsid w:val="00AA0C3B"/>
    <w:rsid w:val="00AA19C9"/>
    <w:rsid w:val="00AA2A5F"/>
    <w:rsid w:val="00AA33E6"/>
    <w:rsid w:val="00AA51B4"/>
    <w:rsid w:val="00AA527E"/>
    <w:rsid w:val="00AA6218"/>
    <w:rsid w:val="00AA62FB"/>
    <w:rsid w:val="00AA63BB"/>
    <w:rsid w:val="00AA77C8"/>
    <w:rsid w:val="00AB064D"/>
    <w:rsid w:val="00AB0ED5"/>
    <w:rsid w:val="00AB1D0F"/>
    <w:rsid w:val="00AB3C1E"/>
    <w:rsid w:val="00AB5760"/>
    <w:rsid w:val="00AB58D6"/>
    <w:rsid w:val="00AB623F"/>
    <w:rsid w:val="00AB6492"/>
    <w:rsid w:val="00AB6872"/>
    <w:rsid w:val="00AB6C81"/>
    <w:rsid w:val="00AC0B61"/>
    <w:rsid w:val="00AC1B58"/>
    <w:rsid w:val="00AC1CC3"/>
    <w:rsid w:val="00AC2502"/>
    <w:rsid w:val="00AC26C4"/>
    <w:rsid w:val="00AC363C"/>
    <w:rsid w:val="00AC3B68"/>
    <w:rsid w:val="00AC3DD2"/>
    <w:rsid w:val="00AC4B99"/>
    <w:rsid w:val="00AC4D27"/>
    <w:rsid w:val="00AC5CE6"/>
    <w:rsid w:val="00AC6194"/>
    <w:rsid w:val="00AC6C11"/>
    <w:rsid w:val="00AC70BE"/>
    <w:rsid w:val="00AD0C00"/>
    <w:rsid w:val="00AD0FC3"/>
    <w:rsid w:val="00AD14D7"/>
    <w:rsid w:val="00AD18B3"/>
    <w:rsid w:val="00AD26D4"/>
    <w:rsid w:val="00AD2A91"/>
    <w:rsid w:val="00AD5208"/>
    <w:rsid w:val="00AD53E9"/>
    <w:rsid w:val="00AD5684"/>
    <w:rsid w:val="00AD5F3F"/>
    <w:rsid w:val="00AD6054"/>
    <w:rsid w:val="00AD60BE"/>
    <w:rsid w:val="00AD61AA"/>
    <w:rsid w:val="00AD6C04"/>
    <w:rsid w:val="00AD790D"/>
    <w:rsid w:val="00AE021D"/>
    <w:rsid w:val="00AE032C"/>
    <w:rsid w:val="00AE0498"/>
    <w:rsid w:val="00AE2470"/>
    <w:rsid w:val="00AE303E"/>
    <w:rsid w:val="00AE4A91"/>
    <w:rsid w:val="00AE5865"/>
    <w:rsid w:val="00AE69CE"/>
    <w:rsid w:val="00AF08A5"/>
    <w:rsid w:val="00AF0BF1"/>
    <w:rsid w:val="00AF0DF1"/>
    <w:rsid w:val="00AF1F6F"/>
    <w:rsid w:val="00AF26EF"/>
    <w:rsid w:val="00AF30F2"/>
    <w:rsid w:val="00AF4256"/>
    <w:rsid w:val="00AF5C26"/>
    <w:rsid w:val="00AF644C"/>
    <w:rsid w:val="00AF6545"/>
    <w:rsid w:val="00AF7BBB"/>
    <w:rsid w:val="00B002EB"/>
    <w:rsid w:val="00B02244"/>
    <w:rsid w:val="00B02C4C"/>
    <w:rsid w:val="00B03253"/>
    <w:rsid w:val="00B050A0"/>
    <w:rsid w:val="00B05FF7"/>
    <w:rsid w:val="00B076C9"/>
    <w:rsid w:val="00B07880"/>
    <w:rsid w:val="00B07BFC"/>
    <w:rsid w:val="00B10055"/>
    <w:rsid w:val="00B10A50"/>
    <w:rsid w:val="00B110F4"/>
    <w:rsid w:val="00B11646"/>
    <w:rsid w:val="00B1327B"/>
    <w:rsid w:val="00B13B84"/>
    <w:rsid w:val="00B22225"/>
    <w:rsid w:val="00B22682"/>
    <w:rsid w:val="00B2295A"/>
    <w:rsid w:val="00B22C0E"/>
    <w:rsid w:val="00B230F6"/>
    <w:rsid w:val="00B2334C"/>
    <w:rsid w:val="00B23E9F"/>
    <w:rsid w:val="00B2483A"/>
    <w:rsid w:val="00B24DAD"/>
    <w:rsid w:val="00B25006"/>
    <w:rsid w:val="00B253A0"/>
    <w:rsid w:val="00B25A7D"/>
    <w:rsid w:val="00B26AE3"/>
    <w:rsid w:val="00B30040"/>
    <w:rsid w:val="00B306F6"/>
    <w:rsid w:val="00B31D5F"/>
    <w:rsid w:val="00B32270"/>
    <w:rsid w:val="00B32400"/>
    <w:rsid w:val="00B328D9"/>
    <w:rsid w:val="00B32DA1"/>
    <w:rsid w:val="00B32EAC"/>
    <w:rsid w:val="00B32EC8"/>
    <w:rsid w:val="00B40144"/>
    <w:rsid w:val="00B401AC"/>
    <w:rsid w:val="00B40844"/>
    <w:rsid w:val="00B41407"/>
    <w:rsid w:val="00B41496"/>
    <w:rsid w:val="00B414CA"/>
    <w:rsid w:val="00B41ADF"/>
    <w:rsid w:val="00B4243D"/>
    <w:rsid w:val="00B437C0"/>
    <w:rsid w:val="00B43930"/>
    <w:rsid w:val="00B44455"/>
    <w:rsid w:val="00B455A1"/>
    <w:rsid w:val="00B45CBF"/>
    <w:rsid w:val="00B45ED9"/>
    <w:rsid w:val="00B474F2"/>
    <w:rsid w:val="00B47760"/>
    <w:rsid w:val="00B5285C"/>
    <w:rsid w:val="00B538D8"/>
    <w:rsid w:val="00B55BB3"/>
    <w:rsid w:val="00B5750B"/>
    <w:rsid w:val="00B57EDA"/>
    <w:rsid w:val="00B611F1"/>
    <w:rsid w:val="00B6176B"/>
    <w:rsid w:val="00B62183"/>
    <w:rsid w:val="00B63625"/>
    <w:rsid w:val="00B64709"/>
    <w:rsid w:val="00B64F00"/>
    <w:rsid w:val="00B658FB"/>
    <w:rsid w:val="00B66708"/>
    <w:rsid w:val="00B67636"/>
    <w:rsid w:val="00B6766D"/>
    <w:rsid w:val="00B70628"/>
    <w:rsid w:val="00B70E8E"/>
    <w:rsid w:val="00B70F84"/>
    <w:rsid w:val="00B7223D"/>
    <w:rsid w:val="00B72E15"/>
    <w:rsid w:val="00B73FEB"/>
    <w:rsid w:val="00B741AF"/>
    <w:rsid w:val="00B7454E"/>
    <w:rsid w:val="00B74DB8"/>
    <w:rsid w:val="00B768EE"/>
    <w:rsid w:val="00B76984"/>
    <w:rsid w:val="00B76A18"/>
    <w:rsid w:val="00B76E84"/>
    <w:rsid w:val="00B778D1"/>
    <w:rsid w:val="00B77A6B"/>
    <w:rsid w:val="00B77E94"/>
    <w:rsid w:val="00B8020E"/>
    <w:rsid w:val="00B8034E"/>
    <w:rsid w:val="00B84154"/>
    <w:rsid w:val="00B87698"/>
    <w:rsid w:val="00B87E8C"/>
    <w:rsid w:val="00B901EF"/>
    <w:rsid w:val="00B90E8D"/>
    <w:rsid w:val="00B915FA"/>
    <w:rsid w:val="00B92360"/>
    <w:rsid w:val="00B925D7"/>
    <w:rsid w:val="00B92D59"/>
    <w:rsid w:val="00B94CE4"/>
    <w:rsid w:val="00B95521"/>
    <w:rsid w:val="00B95924"/>
    <w:rsid w:val="00B95B50"/>
    <w:rsid w:val="00B95DEE"/>
    <w:rsid w:val="00B96DB7"/>
    <w:rsid w:val="00BA0025"/>
    <w:rsid w:val="00BA041D"/>
    <w:rsid w:val="00BA0B6E"/>
    <w:rsid w:val="00BA1AE7"/>
    <w:rsid w:val="00BA643A"/>
    <w:rsid w:val="00BA6F7F"/>
    <w:rsid w:val="00BA755D"/>
    <w:rsid w:val="00BA763B"/>
    <w:rsid w:val="00BB056D"/>
    <w:rsid w:val="00BB060D"/>
    <w:rsid w:val="00BB0834"/>
    <w:rsid w:val="00BB08C0"/>
    <w:rsid w:val="00BB0AD9"/>
    <w:rsid w:val="00BB0B37"/>
    <w:rsid w:val="00BB26BB"/>
    <w:rsid w:val="00BB2CEC"/>
    <w:rsid w:val="00BB2E2A"/>
    <w:rsid w:val="00BB3262"/>
    <w:rsid w:val="00BB410F"/>
    <w:rsid w:val="00BB415A"/>
    <w:rsid w:val="00BB4A79"/>
    <w:rsid w:val="00BB60F1"/>
    <w:rsid w:val="00BB7920"/>
    <w:rsid w:val="00BB7CA5"/>
    <w:rsid w:val="00BC07DF"/>
    <w:rsid w:val="00BC0B7A"/>
    <w:rsid w:val="00BC0E6C"/>
    <w:rsid w:val="00BC252D"/>
    <w:rsid w:val="00BC2969"/>
    <w:rsid w:val="00BC2FC9"/>
    <w:rsid w:val="00BC3C5C"/>
    <w:rsid w:val="00BC4316"/>
    <w:rsid w:val="00BC5E08"/>
    <w:rsid w:val="00BC63FE"/>
    <w:rsid w:val="00BC704B"/>
    <w:rsid w:val="00BC77EA"/>
    <w:rsid w:val="00BD0473"/>
    <w:rsid w:val="00BD0EE0"/>
    <w:rsid w:val="00BD18DD"/>
    <w:rsid w:val="00BD1B85"/>
    <w:rsid w:val="00BD2576"/>
    <w:rsid w:val="00BD5064"/>
    <w:rsid w:val="00BD58F1"/>
    <w:rsid w:val="00BD5DB9"/>
    <w:rsid w:val="00BD7528"/>
    <w:rsid w:val="00BE082C"/>
    <w:rsid w:val="00BE251C"/>
    <w:rsid w:val="00BE3063"/>
    <w:rsid w:val="00BE32BF"/>
    <w:rsid w:val="00BE3A43"/>
    <w:rsid w:val="00BE3EB4"/>
    <w:rsid w:val="00BE40BF"/>
    <w:rsid w:val="00BE410A"/>
    <w:rsid w:val="00BE41A4"/>
    <w:rsid w:val="00BE52B3"/>
    <w:rsid w:val="00BE586D"/>
    <w:rsid w:val="00BE667B"/>
    <w:rsid w:val="00BE6DA8"/>
    <w:rsid w:val="00BE72CB"/>
    <w:rsid w:val="00BE7887"/>
    <w:rsid w:val="00BE7A95"/>
    <w:rsid w:val="00BF095D"/>
    <w:rsid w:val="00BF104A"/>
    <w:rsid w:val="00BF12F6"/>
    <w:rsid w:val="00BF184A"/>
    <w:rsid w:val="00BF1C18"/>
    <w:rsid w:val="00BF42DA"/>
    <w:rsid w:val="00BF47F5"/>
    <w:rsid w:val="00BF496D"/>
    <w:rsid w:val="00BF50A0"/>
    <w:rsid w:val="00BF519C"/>
    <w:rsid w:val="00BF5417"/>
    <w:rsid w:val="00BF6E39"/>
    <w:rsid w:val="00C00B33"/>
    <w:rsid w:val="00C0153B"/>
    <w:rsid w:val="00C01C9F"/>
    <w:rsid w:val="00C035A9"/>
    <w:rsid w:val="00C03C51"/>
    <w:rsid w:val="00C03FB5"/>
    <w:rsid w:val="00C04147"/>
    <w:rsid w:val="00C04A75"/>
    <w:rsid w:val="00C0531E"/>
    <w:rsid w:val="00C05E0B"/>
    <w:rsid w:val="00C0644D"/>
    <w:rsid w:val="00C06B51"/>
    <w:rsid w:val="00C0710B"/>
    <w:rsid w:val="00C10837"/>
    <w:rsid w:val="00C111F2"/>
    <w:rsid w:val="00C1369B"/>
    <w:rsid w:val="00C147AE"/>
    <w:rsid w:val="00C14D41"/>
    <w:rsid w:val="00C14F96"/>
    <w:rsid w:val="00C15179"/>
    <w:rsid w:val="00C15A72"/>
    <w:rsid w:val="00C15CCC"/>
    <w:rsid w:val="00C15E3F"/>
    <w:rsid w:val="00C160DA"/>
    <w:rsid w:val="00C16EBB"/>
    <w:rsid w:val="00C17190"/>
    <w:rsid w:val="00C1732C"/>
    <w:rsid w:val="00C22755"/>
    <w:rsid w:val="00C22F7B"/>
    <w:rsid w:val="00C2307C"/>
    <w:rsid w:val="00C23931"/>
    <w:rsid w:val="00C2537A"/>
    <w:rsid w:val="00C25CE4"/>
    <w:rsid w:val="00C26D99"/>
    <w:rsid w:val="00C30886"/>
    <w:rsid w:val="00C318D4"/>
    <w:rsid w:val="00C344C6"/>
    <w:rsid w:val="00C352A9"/>
    <w:rsid w:val="00C35C0D"/>
    <w:rsid w:val="00C35E73"/>
    <w:rsid w:val="00C36217"/>
    <w:rsid w:val="00C36764"/>
    <w:rsid w:val="00C36B2A"/>
    <w:rsid w:val="00C40658"/>
    <w:rsid w:val="00C41EBA"/>
    <w:rsid w:val="00C41F5E"/>
    <w:rsid w:val="00C42802"/>
    <w:rsid w:val="00C42F06"/>
    <w:rsid w:val="00C431BD"/>
    <w:rsid w:val="00C43AFB"/>
    <w:rsid w:val="00C43ECD"/>
    <w:rsid w:val="00C449DC"/>
    <w:rsid w:val="00C44CB0"/>
    <w:rsid w:val="00C513CC"/>
    <w:rsid w:val="00C52270"/>
    <w:rsid w:val="00C52420"/>
    <w:rsid w:val="00C52FC4"/>
    <w:rsid w:val="00C5315A"/>
    <w:rsid w:val="00C54DA6"/>
    <w:rsid w:val="00C54F7B"/>
    <w:rsid w:val="00C57024"/>
    <w:rsid w:val="00C57058"/>
    <w:rsid w:val="00C6005F"/>
    <w:rsid w:val="00C607B1"/>
    <w:rsid w:val="00C61DEF"/>
    <w:rsid w:val="00C62D4C"/>
    <w:rsid w:val="00C64C32"/>
    <w:rsid w:val="00C674AD"/>
    <w:rsid w:val="00C679A1"/>
    <w:rsid w:val="00C70492"/>
    <w:rsid w:val="00C7329F"/>
    <w:rsid w:val="00C73C70"/>
    <w:rsid w:val="00C761E0"/>
    <w:rsid w:val="00C76555"/>
    <w:rsid w:val="00C77E36"/>
    <w:rsid w:val="00C812B2"/>
    <w:rsid w:val="00C817F2"/>
    <w:rsid w:val="00C81F89"/>
    <w:rsid w:val="00C835B6"/>
    <w:rsid w:val="00C83C9B"/>
    <w:rsid w:val="00C84844"/>
    <w:rsid w:val="00C85C4F"/>
    <w:rsid w:val="00C85C66"/>
    <w:rsid w:val="00C86630"/>
    <w:rsid w:val="00C87104"/>
    <w:rsid w:val="00C87425"/>
    <w:rsid w:val="00C87741"/>
    <w:rsid w:val="00C87B7B"/>
    <w:rsid w:val="00C90C46"/>
    <w:rsid w:val="00C925C7"/>
    <w:rsid w:val="00C92D90"/>
    <w:rsid w:val="00C92ECE"/>
    <w:rsid w:val="00C93036"/>
    <w:rsid w:val="00C94061"/>
    <w:rsid w:val="00C94691"/>
    <w:rsid w:val="00C96F70"/>
    <w:rsid w:val="00C972C2"/>
    <w:rsid w:val="00C97341"/>
    <w:rsid w:val="00C97945"/>
    <w:rsid w:val="00C97E6F"/>
    <w:rsid w:val="00CA060A"/>
    <w:rsid w:val="00CA0955"/>
    <w:rsid w:val="00CA2B82"/>
    <w:rsid w:val="00CA2E29"/>
    <w:rsid w:val="00CA4E3E"/>
    <w:rsid w:val="00CA556A"/>
    <w:rsid w:val="00CA6EE2"/>
    <w:rsid w:val="00CA739A"/>
    <w:rsid w:val="00CA7AE9"/>
    <w:rsid w:val="00CA7E15"/>
    <w:rsid w:val="00CB01E2"/>
    <w:rsid w:val="00CB12DB"/>
    <w:rsid w:val="00CB172D"/>
    <w:rsid w:val="00CB3279"/>
    <w:rsid w:val="00CB3690"/>
    <w:rsid w:val="00CB4947"/>
    <w:rsid w:val="00CB54A5"/>
    <w:rsid w:val="00CB6F64"/>
    <w:rsid w:val="00CB709A"/>
    <w:rsid w:val="00CB79EB"/>
    <w:rsid w:val="00CC1248"/>
    <w:rsid w:val="00CC1D75"/>
    <w:rsid w:val="00CC26D4"/>
    <w:rsid w:val="00CC2D1C"/>
    <w:rsid w:val="00CC3AF6"/>
    <w:rsid w:val="00CC43B9"/>
    <w:rsid w:val="00CC6DD5"/>
    <w:rsid w:val="00CC75F8"/>
    <w:rsid w:val="00CC7785"/>
    <w:rsid w:val="00CC7F9E"/>
    <w:rsid w:val="00CD136B"/>
    <w:rsid w:val="00CD140E"/>
    <w:rsid w:val="00CD21A7"/>
    <w:rsid w:val="00CD3310"/>
    <w:rsid w:val="00CD489B"/>
    <w:rsid w:val="00CD55EA"/>
    <w:rsid w:val="00CD5A5F"/>
    <w:rsid w:val="00CD5DB5"/>
    <w:rsid w:val="00CD73BF"/>
    <w:rsid w:val="00CD755F"/>
    <w:rsid w:val="00CE0460"/>
    <w:rsid w:val="00CE0878"/>
    <w:rsid w:val="00CE0F57"/>
    <w:rsid w:val="00CE0F72"/>
    <w:rsid w:val="00CE1099"/>
    <w:rsid w:val="00CE14AA"/>
    <w:rsid w:val="00CE1E09"/>
    <w:rsid w:val="00CE3352"/>
    <w:rsid w:val="00CE4994"/>
    <w:rsid w:val="00CE4AA1"/>
    <w:rsid w:val="00CE61D9"/>
    <w:rsid w:val="00CE62F5"/>
    <w:rsid w:val="00CE7006"/>
    <w:rsid w:val="00CE7A3C"/>
    <w:rsid w:val="00CF096E"/>
    <w:rsid w:val="00CF0A8C"/>
    <w:rsid w:val="00CF0F0D"/>
    <w:rsid w:val="00CF1845"/>
    <w:rsid w:val="00CF1C3E"/>
    <w:rsid w:val="00CF1FE3"/>
    <w:rsid w:val="00CF2134"/>
    <w:rsid w:val="00CF2AA7"/>
    <w:rsid w:val="00CF35F0"/>
    <w:rsid w:val="00CF38D6"/>
    <w:rsid w:val="00CF400D"/>
    <w:rsid w:val="00CF62E1"/>
    <w:rsid w:val="00CF6D12"/>
    <w:rsid w:val="00D03D57"/>
    <w:rsid w:val="00D06612"/>
    <w:rsid w:val="00D0718F"/>
    <w:rsid w:val="00D07A15"/>
    <w:rsid w:val="00D07D8B"/>
    <w:rsid w:val="00D10173"/>
    <w:rsid w:val="00D101AA"/>
    <w:rsid w:val="00D107B7"/>
    <w:rsid w:val="00D1111D"/>
    <w:rsid w:val="00D112C0"/>
    <w:rsid w:val="00D1212A"/>
    <w:rsid w:val="00D135C7"/>
    <w:rsid w:val="00D14415"/>
    <w:rsid w:val="00D202E4"/>
    <w:rsid w:val="00D208EA"/>
    <w:rsid w:val="00D21922"/>
    <w:rsid w:val="00D2203D"/>
    <w:rsid w:val="00D220E9"/>
    <w:rsid w:val="00D2226A"/>
    <w:rsid w:val="00D22B9D"/>
    <w:rsid w:val="00D24229"/>
    <w:rsid w:val="00D24CB5"/>
    <w:rsid w:val="00D25785"/>
    <w:rsid w:val="00D25B37"/>
    <w:rsid w:val="00D27C40"/>
    <w:rsid w:val="00D304E3"/>
    <w:rsid w:val="00D30FD7"/>
    <w:rsid w:val="00D312CE"/>
    <w:rsid w:val="00D33793"/>
    <w:rsid w:val="00D35C77"/>
    <w:rsid w:val="00D363E0"/>
    <w:rsid w:val="00D36887"/>
    <w:rsid w:val="00D37922"/>
    <w:rsid w:val="00D37E7F"/>
    <w:rsid w:val="00D40D72"/>
    <w:rsid w:val="00D417EE"/>
    <w:rsid w:val="00D42A8A"/>
    <w:rsid w:val="00D43A33"/>
    <w:rsid w:val="00D43BBA"/>
    <w:rsid w:val="00D43DBA"/>
    <w:rsid w:val="00D44BD1"/>
    <w:rsid w:val="00D44BF2"/>
    <w:rsid w:val="00D450E9"/>
    <w:rsid w:val="00D46031"/>
    <w:rsid w:val="00D501EE"/>
    <w:rsid w:val="00D51F9C"/>
    <w:rsid w:val="00D5206A"/>
    <w:rsid w:val="00D529E1"/>
    <w:rsid w:val="00D5406B"/>
    <w:rsid w:val="00D54C0A"/>
    <w:rsid w:val="00D54D24"/>
    <w:rsid w:val="00D54D29"/>
    <w:rsid w:val="00D56A84"/>
    <w:rsid w:val="00D6071B"/>
    <w:rsid w:val="00D60C8B"/>
    <w:rsid w:val="00D60F53"/>
    <w:rsid w:val="00D61784"/>
    <w:rsid w:val="00D61BA1"/>
    <w:rsid w:val="00D627E9"/>
    <w:rsid w:val="00D62914"/>
    <w:rsid w:val="00D635A3"/>
    <w:rsid w:val="00D63E67"/>
    <w:rsid w:val="00D63EFB"/>
    <w:rsid w:val="00D651B1"/>
    <w:rsid w:val="00D65424"/>
    <w:rsid w:val="00D667FC"/>
    <w:rsid w:val="00D669F1"/>
    <w:rsid w:val="00D70CB6"/>
    <w:rsid w:val="00D737EE"/>
    <w:rsid w:val="00D73A7C"/>
    <w:rsid w:val="00D743EB"/>
    <w:rsid w:val="00D746D0"/>
    <w:rsid w:val="00D756F7"/>
    <w:rsid w:val="00D76980"/>
    <w:rsid w:val="00D801C3"/>
    <w:rsid w:val="00D80EA4"/>
    <w:rsid w:val="00D811F5"/>
    <w:rsid w:val="00D829B5"/>
    <w:rsid w:val="00D8581A"/>
    <w:rsid w:val="00D85B1A"/>
    <w:rsid w:val="00D85B36"/>
    <w:rsid w:val="00D85B56"/>
    <w:rsid w:val="00D86ECA"/>
    <w:rsid w:val="00D8700B"/>
    <w:rsid w:val="00D87A96"/>
    <w:rsid w:val="00D87B24"/>
    <w:rsid w:val="00D922A2"/>
    <w:rsid w:val="00D92F96"/>
    <w:rsid w:val="00D943B8"/>
    <w:rsid w:val="00D96F00"/>
    <w:rsid w:val="00DA0422"/>
    <w:rsid w:val="00DA07EA"/>
    <w:rsid w:val="00DA2B60"/>
    <w:rsid w:val="00DA2E93"/>
    <w:rsid w:val="00DA47F1"/>
    <w:rsid w:val="00DA58E3"/>
    <w:rsid w:val="00DA6978"/>
    <w:rsid w:val="00DA704C"/>
    <w:rsid w:val="00DA76D3"/>
    <w:rsid w:val="00DA7C61"/>
    <w:rsid w:val="00DB1A0E"/>
    <w:rsid w:val="00DB26F7"/>
    <w:rsid w:val="00DB2B64"/>
    <w:rsid w:val="00DB7003"/>
    <w:rsid w:val="00DC0011"/>
    <w:rsid w:val="00DC0A70"/>
    <w:rsid w:val="00DC107B"/>
    <w:rsid w:val="00DC16A2"/>
    <w:rsid w:val="00DC2172"/>
    <w:rsid w:val="00DC2436"/>
    <w:rsid w:val="00DC332D"/>
    <w:rsid w:val="00DC3C04"/>
    <w:rsid w:val="00DC4318"/>
    <w:rsid w:val="00DC44FB"/>
    <w:rsid w:val="00DC4FA1"/>
    <w:rsid w:val="00DC5255"/>
    <w:rsid w:val="00DC5A9A"/>
    <w:rsid w:val="00DC6EC3"/>
    <w:rsid w:val="00DC73FF"/>
    <w:rsid w:val="00DC7D4E"/>
    <w:rsid w:val="00DD0EE9"/>
    <w:rsid w:val="00DD1412"/>
    <w:rsid w:val="00DD186D"/>
    <w:rsid w:val="00DD29D8"/>
    <w:rsid w:val="00DD2CD0"/>
    <w:rsid w:val="00DD34C4"/>
    <w:rsid w:val="00DD420C"/>
    <w:rsid w:val="00DD49A2"/>
    <w:rsid w:val="00DD6705"/>
    <w:rsid w:val="00DD6710"/>
    <w:rsid w:val="00DE1E99"/>
    <w:rsid w:val="00DE21EE"/>
    <w:rsid w:val="00DE267F"/>
    <w:rsid w:val="00DE3BFB"/>
    <w:rsid w:val="00DE45D6"/>
    <w:rsid w:val="00DE4AC9"/>
    <w:rsid w:val="00DE4B2A"/>
    <w:rsid w:val="00DE5B41"/>
    <w:rsid w:val="00DE6FA6"/>
    <w:rsid w:val="00DE7B91"/>
    <w:rsid w:val="00DF06EF"/>
    <w:rsid w:val="00DF11AC"/>
    <w:rsid w:val="00DF1AA9"/>
    <w:rsid w:val="00DF1AD0"/>
    <w:rsid w:val="00DF1AD3"/>
    <w:rsid w:val="00DF1FA7"/>
    <w:rsid w:val="00DF3687"/>
    <w:rsid w:val="00DF4FD9"/>
    <w:rsid w:val="00DF523E"/>
    <w:rsid w:val="00DF70EA"/>
    <w:rsid w:val="00DF7915"/>
    <w:rsid w:val="00E0027B"/>
    <w:rsid w:val="00E00F51"/>
    <w:rsid w:val="00E01774"/>
    <w:rsid w:val="00E01A69"/>
    <w:rsid w:val="00E01F99"/>
    <w:rsid w:val="00E024FC"/>
    <w:rsid w:val="00E0268A"/>
    <w:rsid w:val="00E02EBC"/>
    <w:rsid w:val="00E0354F"/>
    <w:rsid w:val="00E039D4"/>
    <w:rsid w:val="00E03BE6"/>
    <w:rsid w:val="00E040AC"/>
    <w:rsid w:val="00E04253"/>
    <w:rsid w:val="00E04970"/>
    <w:rsid w:val="00E052A5"/>
    <w:rsid w:val="00E05527"/>
    <w:rsid w:val="00E05971"/>
    <w:rsid w:val="00E05E54"/>
    <w:rsid w:val="00E06597"/>
    <w:rsid w:val="00E109DC"/>
    <w:rsid w:val="00E113C2"/>
    <w:rsid w:val="00E1158E"/>
    <w:rsid w:val="00E11775"/>
    <w:rsid w:val="00E11C99"/>
    <w:rsid w:val="00E123E6"/>
    <w:rsid w:val="00E126D5"/>
    <w:rsid w:val="00E1348D"/>
    <w:rsid w:val="00E134B5"/>
    <w:rsid w:val="00E13D43"/>
    <w:rsid w:val="00E14423"/>
    <w:rsid w:val="00E1560E"/>
    <w:rsid w:val="00E16592"/>
    <w:rsid w:val="00E17156"/>
    <w:rsid w:val="00E1787B"/>
    <w:rsid w:val="00E17DC7"/>
    <w:rsid w:val="00E20219"/>
    <w:rsid w:val="00E202CF"/>
    <w:rsid w:val="00E23298"/>
    <w:rsid w:val="00E23540"/>
    <w:rsid w:val="00E2443B"/>
    <w:rsid w:val="00E24B75"/>
    <w:rsid w:val="00E25FAD"/>
    <w:rsid w:val="00E2607B"/>
    <w:rsid w:val="00E26820"/>
    <w:rsid w:val="00E32111"/>
    <w:rsid w:val="00E33059"/>
    <w:rsid w:val="00E339FF"/>
    <w:rsid w:val="00E3429A"/>
    <w:rsid w:val="00E34C2C"/>
    <w:rsid w:val="00E34F78"/>
    <w:rsid w:val="00E356D1"/>
    <w:rsid w:val="00E366D0"/>
    <w:rsid w:val="00E36CA7"/>
    <w:rsid w:val="00E374E3"/>
    <w:rsid w:val="00E4000C"/>
    <w:rsid w:val="00E41854"/>
    <w:rsid w:val="00E41A9B"/>
    <w:rsid w:val="00E42B88"/>
    <w:rsid w:val="00E44030"/>
    <w:rsid w:val="00E46289"/>
    <w:rsid w:val="00E476FF"/>
    <w:rsid w:val="00E500B0"/>
    <w:rsid w:val="00E50B7E"/>
    <w:rsid w:val="00E515B3"/>
    <w:rsid w:val="00E519E2"/>
    <w:rsid w:val="00E5226A"/>
    <w:rsid w:val="00E5234B"/>
    <w:rsid w:val="00E528CC"/>
    <w:rsid w:val="00E5301E"/>
    <w:rsid w:val="00E5386C"/>
    <w:rsid w:val="00E53ED8"/>
    <w:rsid w:val="00E55420"/>
    <w:rsid w:val="00E562BD"/>
    <w:rsid w:val="00E57221"/>
    <w:rsid w:val="00E5727B"/>
    <w:rsid w:val="00E600B3"/>
    <w:rsid w:val="00E601BF"/>
    <w:rsid w:val="00E60A20"/>
    <w:rsid w:val="00E6112C"/>
    <w:rsid w:val="00E62B49"/>
    <w:rsid w:val="00E63D95"/>
    <w:rsid w:val="00E64ADF"/>
    <w:rsid w:val="00E66D4D"/>
    <w:rsid w:val="00E67B94"/>
    <w:rsid w:val="00E7089A"/>
    <w:rsid w:val="00E7099F"/>
    <w:rsid w:val="00E70D19"/>
    <w:rsid w:val="00E71A48"/>
    <w:rsid w:val="00E73C45"/>
    <w:rsid w:val="00E73C8A"/>
    <w:rsid w:val="00E74528"/>
    <w:rsid w:val="00E74A71"/>
    <w:rsid w:val="00E75632"/>
    <w:rsid w:val="00E760DE"/>
    <w:rsid w:val="00E762BC"/>
    <w:rsid w:val="00E804E4"/>
    <w:rsid w:val="00E82411"/>
    <w:rsid w:val="00E824C3"/>
    <w:rsid w:val="00E82A97"/>
    <w:rsid w:val="00E8467F"/>
    <w:rsid w:val="00E84E11"/>
    <w:rsid w:val="00E84F1E"/>
    <w:rsid w:val="00E84FA9"/>
    <w:rsid w:val="00E87A9E"/>
    <w:rsid w:val="00E942E6"/>
    <w:rsid w:val="00E945EF"/>
    <w:rsid w:val="00E95190"/>
    <w:rsid w:val="00E9519B"/>
    <w:rsid w:val="00E95269"/>
    <w:rsid w:val="00E95C07"/>
    <w:rsid w:val="00E9767D"/>
    <w:rsid w:val="00E97D65"/>
    <w:rsid w:val="00EA0323"/>
    <w:rsid w:val="00EA0C31"/>
    <w:rsid w:val="00EA174E"/>
    <w:rsid w:val="00EA1C33"/>
    <w:rsid w:val="00EA23F1"/>
    <w:rsid w:val="00EA6053"/>
    <w:rsid w:val="00EA65BE"/>
    <w:rsid w:val="00EA7B58"/>
    <w:rsid w:val="00EB0AF7"/>
    <w:rsid w:val="00EB0EB4"/>
    <w:rsid w:val="00EB1ADE"/>
    <w:rsid w:val="00EB2EDE"/>
    <w:rsid w:val="00EB3B36"/>
    <w:rsid w:val="00EB4C7C"/>
    <w:rsid w:val="00EB5E87"/>
    <w:rsid w:val="00EB669C"/>
    <w:rsid w:val="00EB7E15"/>
    <w:rsid w:val="00EC0E82"/>
    <w:rsid w:val="00EC11BF"/>
    <w:rsid w:val="00EC2DD8"/>
    <w:rsid w:val="00EC419D"/>
    <w:rsid w:val="00EC44F2"/>
    <w:rsid w:val="00EC5013"/>
    <w:rsid w:val="00EC65E0"/>
    <w:rsid w:val="00EC6BA1"/>
    <w:rsid w:val="00EC7C74"/>
    <w:rsid w:val="00EC7EB9"/>
    <w:rsid w:val="00ED1E72"/>
    <w:rsid w:val="00ED66A1"/>
    <w:rsid w:val="00ED6D63"/>
    <w:rsid w:val="00ED6EA5"/>
    <w:rsid w:val="00ED744A"/>
    <w:rsid w:val="00ED7691"/>
    <w:rsid w:val="00EE17AD"/>
    <w:rsid w:val="00EE1830"/>
    <w:rsid w:val="00EE18B7"/>
    <w:rsid w:val="00EE23C0"/>
    <w:rsid w:val="00EE3B62"/>
    <w:rsid w:val="00EE3C8B"/>
    <w:rsid w:val="00EE44E1"/>
    <w:rsid w:val="00EE562A"/>
    <w:rsid w:val="00EE5C31"/>
    <w:rsid w:val="00EE7543"/>
    <w:rsid w:val="00EE7D22"/>
    <w:rsid w:val="00EF0FF9"/>
    <w:rsid w:val="00EF1AB1"/>
    <w:rsid w:val="00EF1B7F"/>
    <w:rsid w:val="00EF1DAF"/>
    <w:rsid w:val="00EF23C7"/>
    <w:rsid w:val="00EF30F6"/>
    <w:rsid w:val="00EF405C"/>
    <w:rsid w:val="00EF4118"/>
    <w:rsid w:val="00EF54E4"/>
    <w:rsid w:val="00EF5501"/>
    <w:rsid w:val="00EF56F4"/>
    <w:rsid w:val="00EF609C"/>
    <w:rsid w:val="00EF6BF9"/>
    <w:rsid w:val="00EF71F3"/>
    <w:rsid w:val="00EF7488"/>
    <w:rsid w:val="00F00361"/>
    <w:rsid w:val="00F01ABA"/>
    <w:rsid w:val="00F0220A"/>
    <w:rsid w:val="00F024FC"/>
    <w:rsid w:val="00F02C0B"/>
    <w:rsid w:val="00F02E3F"/>
    <w:rsid w:val="00F039ED"/>
    <w:rsid w:val="00F03CA3"/>
    <w:rsid w:val="00F041BF"/>
    <w:rsid w:val="00F04215"/>
    <w:rsid w:val="00F0495C"/>
    <w:rsid w:val="00F049D7"/>
    <w:rsid w:val="00F04E8E"/>
    <w:rsid w:val="00F05233"/>
    <w:rsid w:val="00F05363"/>
    <w:rsid w:val="00F061E7"/>
    <w:rsid w:val="00F07653"/>
    <w:rsid w:val="00F108A5"/>
    <w:rsid w:val="00F1213C"/>
    <w:rsid w:val="00F1215E"/>
    <w:rsid w:val="00F124F7"/>
    <w:rsid w:val="00F129F7"/>
    <w:rsid w:val="00F12EAB"/>
    <w:rsid w:val="00F1348C"/>
    <w:rsid w:val="00F13A05"/>
    <w:rsid w:val="00F14E97"/>
    <w:rsid w:val="00F15BA3"/>
    <w:rsid w:val="00F162BB"/>
    <w:rsid w:val="00F17A16"/>
    <w:rsid w:val="00F203E3"/>
    <w:rsid w:val="00F216AE"/>
    <w:rsid w:val="00F2322D"/>
    <w:rsid w:val="00F237CF"/>
    <w:rsid w:val="00F23CCE"/>
    <w:rsid w:val="00F24A83"/>
    <w:rsid w:val="00F250BC"/>
    <w:rsid w:val="00F27030"/>
    <w:rsid w:val="00F27547"/>
    <w:rsid w:val="00F27BDD"/>
    <w:rsid w:val="00F30A74"/>
    <w:rsid w:val="00F30C2F"/>
    <w:rsid w:val="00F31272"/>
    <w:rsid w:val="00F314E7"/>
    <w:rsid w:val="00F33B91"/>
    <w:rsid w:val="00F34E06"/>
    <w:rsid w:val="00F351D8"/>
    <w:rsid w:val="00F3678E"/>
    <w:rsid w:val="00F4059D"/>
    <w:rsid w:val="00F41886"/>
    <w:rsid w:val="00F42B2B"/>
    <w:rsid w:val="00F43237"/>
    <w:rsid w:val="00F43BA8"/>
    <w:rsid w:val="00F47212"/>
    <w:rsid w:val="00F4750B"/>
    <w:rsid w:val="00F47C2F"/>
    <w:rsid w:val="00F47EFF"/>
    <w:rsid w:val="00F50C81"/>
    <w:rsid w:val="00F5150F"/>
    <w:rsid w:val="00F515E6"/>
    <w:rsid w:val="00F528CD"/>
    <w:rsid w:val="00F52BE4"/>
    <w:rsid w:val="00F5399D"/>
    <w:rsid w:val="00F56275"/>
    <w:rsid w:val="00F575DD"/>
    <w:rsid w:val="00F57BA5"/>
    <w:rsid w:val="00F57D90"/>
    <w:rsid w:val="00F61456"/>
    <w:rsid w:val="00F63A2A"/>
    <w:rsid w:val="00F643AC"/>
    <w:rsid w:val="00F64687"/>
    <w:rsid w:val="00F65266"/>
    <w:rsid w:val="00F66C1E"/>
    <w:rsid w:val="00F678A5"/>
    <w:rsid w:val="00F7098C"/>
    <w:rsid w:val="00F7357C"/>
    <w:rsid w:val="00F73D95"/>
    <w:rsid w:val="00F749B1"/>
    <w:rsid w:val="00F74BA8"/>
    <w:rsid w:val="00F75B5D"/>
    <w:rsid w:val="00F77AAF"/>
    <w:rsid w:val="00F80342"/>
    <w:rsid w:val="00F81AAC"/>
    <w:rsid w:val="00F83DAB"/>
    <w:rsid w:val="00F8480C"/>
    <w:rsid w:val="00F848C3"/>
    <w:rsid w:val="00F84C52"/>
    <w:rsid w:val="00F84D4F"/>
    <w:rsid w:val="00F8588A"/>
    <w:rsid w:val="00F85B4E"/>
    <w:rsid w:val="00F85CE3"/>
    <w:rsid w:val="00F870D5"/>
    <w:rsid w:val="00F90A89"/>
    <w:rsid w:val="00F97B64"/>
    <w:rsid w:val="00FA002B"/>
    <w:rsid w:val="00FA1908"/>
    <w:rsid w:val="00FA364C"/>
    <w:rsid w:val="00FA3C85"/>
    <w:rsid w:val="00FA5415"/>
    <w:rsid w:val="00FA5906"/>
    <w:rsid w:val="00FB0383"/>
    <w:rsid w:val="00FB0615"/>
    <w:rsid w:val="00FB07D5"/>
    <w:rsid w:val="00FB2C07"/>
    <w:rsid w:val="00FB302F"/>
    <w:rsid w:val="00FB3557"/>
    <w:rsid w:val="00FB37C6"/>
    <w:rsid w:val="00FB48EE"/>
    <w:rsid w:val="00FB544B"/>
    <w:rsid w:val="00FB58BE"/>
    <w:rsid w:val="00FB5D15"/>
    <w:rsid w:val="00FC1809"/>
    <w:rsid w:val="00FC3B5C"/>
    <w:rsid w:val="00FC4A98"/>
    <w:rsid w:val="00FC5201"/>
    <w:rsid w:val="00FC5CC7"/>
    <w:rsid w:val="00FC683D"/>
    <w:rsid w:val="00FC6A67"/>
    <w:rsid w:val="00FC7155"/>
    <w:rsid w:val="00FD0D03"/>
    <w:rsid w:val="00FD100A"/>
    <w:rsid w:val="00FD1176"/>
    <w:rsid w:val="00FD1DA3"/>
    <w:rsid w:val="00FD2815"/>
    <w:rsid w:val="00FD45BF"/>
    <w:rsid w:val="00FD470A"/>
    <w:rsid w:val="00FD597D"/>
    <w:rsid w:val="00FD5F0F"/>
    <w:rsid w:val="00FD6386"/>
    <w:rsid w:val="00FD70DC"/>
    <w:rsid w:val="00FD798E"/>
    <w:rsid w:val="00FE0C35"/>
    <w:rsid w:val="00FE0F15"/>
    <w:rsid w:val="00FE2BF8"/>
    <w:rsid w:val="00FE37BF"/>
    <w:rsid w:val="00FE3EAB"/>
    <w:rsid w:val="00FE46E1"/>
    <w:rsid w:val="00FE558E"/>
    <w:rsid w:val="00FE56F9"/>
    <w:rsid w:val="00FE5DD1"/>
    <w:rsid w:val="00FE6FC5"/>
    <w:rsid w:val="00FE72E4"/>
    <w:rsid w:val="00FE7CAB"/>
    <w:rsid w:val="00FF0685"/>
    <w:rsid w:val="00FF0915"/>
    <w:rsid w:val="00FF0ABD"/>
    <w:rsid w:val="00FF1B47"/>
    <w:rsid w:val="00FF30B4"/>
    <w:rsid w:val="00FF3E67"/>
    <w:rsid w:val="00FF4871"/>
    <w:rsid w:val="00FF4CCE"/>
    <w:rsid w:val="00FF7068"/>
    <w:rsid w:val="00FF71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716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B2C07"/>
    <w:rPr>
      <w:rFonts w:eastAsiaTheme="minorEastAsia"/>
      <w:lang w:eastAsia="ru-RU"/>
    </w:rPr>
  </w:style>
  <w:style w:type="paragraph" w:styleId="1">
    <w:name w:val="heading 1"/>
    <w:basedOn w:val="a2"/>
    <w:next w:val="a1"/>
    <w:link w:val="10"/>
    <w:qFormat/>
    <w:rsid w:val="007458EA"/>
    <w:pPr>
      <w:numPr>
        <w:numId w:val="5"/>
      </w:numPr>
      <w:spacing w:line="360" w:lineRule="auto"/>
      <w:outlineLvl w:val="0"/>
    </w:pPr>
    <w:rPr>
      <w:rFonts w:asciiTheme="minorHAnsi" w:hAnsiTheme="minorHAnsi" w:cstheme="minorHAnsi"/>
      <w:b/>
      <w:bCs/>
      <w:sz w:val="28"/>
      <w:szCs w:val="28"/>
    </w:rPr>
  </w:style>
  <w:style w:type="paragraph" w:styleId="2">
    <w:name w:val="heading 2"/>
    <w:basedOn w:val="a1"/>
    <w:next w:val="a1"/>
    <w:link w:val="20"/>
    <w:uiPriority w:val="9"/>
    <w:qFormat/>
    <w:rsid w:val="007458EA"/>
    <w:pPr>
      <w:keepNext/>
      <w:keepLines/>
      <w:numPr>
        <w:ilvl w:val="1"/>
        <w:numId w:val="5"/>
      </w:numPr>
      <w:spacing w:before="200" w:after="0"/>
      <w:outlineLvl w:val="1"/>
    </w:pPr>
    <w:rPr>
      <w:rFonts w:eastAsia="Cambria" w:cs="Cambria"/>
      <w:b/>
      <w:sz w:val="28"/>
      <w:szCs w:val="28"/>
    </w:rPr>
  </w:style>
  <w:style w:type="paragraph" w:styleId="3">
    <w:name w:val="heading 3"/>
    <w:basedOn w:val="a1"/>
    <w:next w:val="a1"/>
    <w:link w:val="31"/>
    <w:uiPriority w:val="9"/>
    <w:qFormat/>
    <w:rsid w:val="00FE0F15"/>
    <w:pPr>
      <w:keepNext/>
      <w:keepLines/>
      <w:numPr>
        <w:ilvl w:val="2"/>
        <w:numId w:val="5"/>
      </w:numPr>
      <w:spacing w:before="200" w:after="0"/>
      <w:outlineLvl w:val="2"/>
    </w:pPr>
    <w:rPr>
      <w:rFonts w:eastAsia="Cambria" w:cstheme="minorHAnsi"/>
      <w:b/>
      <w:color w:val="000000" w:themeColor="text1"/>
      <w:sz w:val="24"/>
      <w:szCs w:val="20"/>
    </w:rPr>
  </w:style>
  <w:style w:type="paragraph" w:styleId="4">
    <w:name w:val="heading 4"/>
    <w:basedOn w:val="a1"/>
    <w:next w:val="a1"/>
    <w:link w:val="40"/>
    <w:uiPriority w:val="9"/>
    <w:rsid w:val="006F4D52"/>
    <w:pPr>
      <w:keepNext/>
      <w:keepLines/>
      <w:numPr>
        <w:ilvl w:val="3"/>
        <w:numId w:val="5"/>
      </w:numPr>
      <w:spacing w:before="200" w:after="0"/>
      <w:outlineLvl w:val="3"/>
    </w:pPr>
    <w:rPr>
      <w:rFonts w:ascii="Cambria" w:eastAsia="Cambria" w:hAnsi="Cambria" w:cs="Cambria"/>
      <w:b/>
      <w:i/>
      <w:color w:val="4F81BD"/>
      <w:sz w:val="20"/>
      <w:szCs w:val="20"/>
    </w:rPr>
  </w:style>
  <w:style w:type="paragraph" w:styleId="5">
    <w:name w:val="heading 5"/>
    <w:basedOn w:val="a1"/>
    <w:next w:val="a1"/>
    <w:link w:val="50"/>
    <w:uiPriority w:val="9"/>
    <w:qFormat/>
    <w:rsid w:val="006F4D52"/>
    <w:pPr>
      <w:keepNext/>
      <w:keepLines/>
      <w:numPr>
        <w:ilvl w:val="4"/>
        <w:numId w:val="5"/>
      </w:numPr>
      <w:spacing w:before="200" w:after="0"/>
      <w:outlineLvl w:val="4"/>
    </w:pPr>
    <w:rPr>
      <w:rFonts w:ascii="Cambria" w:eastAsia="Cambria" w:hAnsi="Cambria" w:cs="Cambria"/>
      <w:color w:val="243F60"/>
      <w:sz w:val="20"/>
      <w:szCs w:val="20"/>
    </w:rPr>
  </w:style>
  <w:style w:type="paragraph" w:styleId="6">
    <w:name w:val="heading 6"/>
    <w:basedOn w:val="a1"/>
    <w:next w:val="a1"/>
    <w:link w:val="60"/>
    <w:uiPriority w:val="9"/>
    <w:qFormat/>
    <w:rsid w:val="006F4D52"/>
    <w:pPr>
      <w:keepNext/>
      <w:keepLines/>
      <w:numPr>
        <w:ilvl w:val="5"/>
        <w:numId w:val="5"/>
      </w:numPr>
      <w:spacing w:before="200" w:after="0"/>
      <w:outlineLvl w:val="5"/>
    </w:pPr>
    <w:rPr>
      <w:rFonts w:ascii="Cambria" w:eastAsia="Cambria" w:hAnsi="Cambria" w:cs="Cambria"/>
      <w:i/>
      <w:color w:val="243F60"/>
      <w:sz w:val="20"/>
      <w:szCs w:val="20"/>
    </w:rPr>
  </w:style>
  <w:style w:type="paragraph" w:styleId="7">
    <w:name w:val="heading 7"/>
    <w:basedOn w:val="a1"/>
    <w:next w:val="a1"/>
    <w:link w:val="70"/>
    <w:uiPriority w:val="9"/>
    <w:semiHidden/>
    <w:qFormat/>
    <w:rsid w:val="0057637F"/>
    <w:pPr>
      <w:numPr>
        <w:ilvl w:val="6"/>
        <w:numId w:val="5"/>
      </w:numPr>
      <w:spacing w:before="120" w:after="0"/>
      <w:jc w:val="both"/>
      <w:outlineLvl w:val="6"/>
    </w:pPr>
    <w:rPr>
      <w:rFonts w:asciiTheme="majorHAnsi" w:eastAsiaTheme="majorEastAsia" w:hAnsiTheme="majorHAnsi" w:cstheme="majorBidi"/>
      <w:i/>
      <w:iCs/>
      <w:lang w:eastAsia="en-US"/>
    </w:rPr>
  </w:style>
  <w:style w:type="paragraph" w:styleId="8">
    <w:name w:val="heading 8"/>
    <w:basedOn w:val="a1"/>
    <w:next w:val="a1"/>
    <w:link w:val="80"/>
    <w:uiPriority w:val="9"/>
    <w:semiHidden/>
    <w:qFormat/>
    <w:rsid w:val="0057637F"/>
    <w:pPr>
      <w:numPr>
        <w:ilvl w:val="7"/>
        <w:numId w:val="5"/>
      </w:numPr>
      <w:spacing w:before="120" w:after="0"/>
      <w:jc w:val="both"/>
      <w:outlineLvl w:val="7"/>
    </w:pPr>
    <w:rPr>
      <w:rFonts w:asciiTheme="majorHAnsi" w:eastAsiaTheme="majorEastAsia" w:hAnsiTheme="majorHAnsi" w:cstheme="majorBidi"/>
      <w:sz w:val="20"/>
      <w:szCs w:val="20"/>
      <w:lang w:eastAsia="en-US"/>
    </w:rPr>
  </w:style>
  <w:style w:type="paragraph" w:styleId="9">
    <w:name w:val="heading 9"/>
    <w:basedOn w:val="a1"/>
    <w:next w:val="a1"/>
    <w:link w:val="90"/>
    <w:uiPriority w:val="9"/>
    <w:semiHidden/>
    <w:qFormat/>
    <w:rsid w:val="0057637F"/>
    <w:pPr>
      <w:numPr>
        <w:ilvl w:val="8"/>
        <w:numId w:val="5"/>
      </w:numPr>
      <w:spacing w:before="120" w:after="0"/>
      <w:jc w:val="both"/>
      <w:outlineLvl w:val="8"/>
    </w:pPr>
    <w:rPr>
      <w:rFonts w:asciiTheme="majorHAnsi" w:eastAsiaTheme="majorEastAsia" w:hAnsiTheme="majorHAnsi" w:cstheme="majorBidi"/>
      <w:i/>
      <w:iCs/>
      <w:spacing w:val="5"/>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7458EA"/>
    <w:rPr>
      <w:rFonts w:eastAsia="Times New Roman" w:cstheme="minorHAnsi"/>
      <w:b/>
      <w:bCs/>
      <w:sz w:val="28"/>
      <w:szCs w:val="28"/>
      <w:lang w:eastAsia="ru-RU"/>
    </w:rPr>
  </w:style>
  <w:style w:type="character" w:customStyle="1" w:styleId="20">
    <w:name w:val="Заголовок 2 Знак"/>
    <w:basedOn w:val="a3"/>
    <w:link w:val="2"/>
    <w:uiPriority w:val="9"/>
    <w:rsid w:val="007458EA"/>
    <w:rPr>
      <w:rFonts w:eastAsia="Cambria" w:cs="Cambria"/>
      <w:b/>
      <w:sz w:val="28"/>
      <w:szCs w:val="28"/>
      <w:lang w:eastAsia="ru-RU"/>
    </w:rPr>
  </w:style>
  <w:style w:type="character" w:customStyle="1" w:styleId="31">
    <w:name w:val="Заголовок 3 Знак"/>
    <w:basedOn w:val="a3"/>
    <w:link w:val="3"/>
    <w:uiPriority w:val="9"/>
    <w:rsid w:val="00FE0F15"/>
    <w:rPr>
      <w:rFonts w:eastAsia="Cambria" w:cstheme="minorHAnsi"/>
      <w:b/>
      <w:color w:val="000000" w:themeColor="text1"/>
      <w:sz w:val="24"/>
      <w:szCs w:val="20"/>
      <w:lang w:eastAsia="ru-RU"/>
    </w:rPr>
  </w:style>
  <w:style w:type="character" w:customStyle="1" w:styleId="40">
    <w:name w:val="Заголовок 4 Знак"/>
    <w:basedOn w:val="a3"/>
    <w:link w:val="4"/>
    <w:uiPriority w:val="9"/>
    <w:rsid w:val="006F4D52"/>
    <w:rPr>
      <w:rFonts w:ascii="Cambria" w:eastAsia="Cambria" w:hAnsi="Cambria" w:cs="Cambria"/>
      <w:b/>
      <w:i/>
      <w:color w:val="4F81BD"/>
      <w:sz w:val="20"/>
      <w:szCs w:val="20"/>
      <w:lang w:eastAsia="ru-RU"/>
    </w:rPr>
  </w:style>
  <w:style w:type="character" w:customStyle="1" w:styleId="50">
    <w:name w:val="Заголовок 5 Знак"/>
    <w:basedOn w:val="a3"/>
    <w:link w:val="5"/>
    <w:uiPriority w:val="9"/>
    <w:rsid w:val="006F4D52"/>
    <w:rPr>
      <w:rFonts w:ascii="Cambria" w:eastAsia="Cambria" w:hAnsi="Cambria" w:cs="Cambria"/>
      <w:color w:val="243F60"/>
      <w:sz w:val="20"/>
      <w:szCs w:val="20"/>
      <w:lang w:eastAsia="ru-RU"/>
    </w:rPr>
  </w:style>
  <w:style w:type="character" w:customStyle="1" w:styleId="60">
    <w:name w:val="Заголовок 6 Знак"/>
    <w:basedOn w:val="a3"/>
    <w:link w:val="6"/>
    <w:uiPriority w:val="9"/>
    <w:rsid w:val="006F4D52"/>
    <w:rPr>
      <w:rFonts w:ascii="Cambria" w:eastAsia="Cambria" w:hAnsi="Cambria" w:cs="Cambria"/>
      <w:i/>
      <w:color w:val="243F60"/>
      <w:sz w:val="20"/>
      <w:szCs w:val="20"/>
      <w:lang w:eastAsia="ru-RU"/>
    </w:rPr>
  </w:style>
  <w:style w:type="paragraph" w:styleId="a6">
    <w:name w:val="header"/>
    <w:basedOn w:val="a1"/>
    <w:link w:val="a7"/>
    <w:uiPriority w:val="99"/>
    <w:unhideWhenUsed/>
    <w:rsid w:val="006F4D52"/>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F4D52"/>
    <w:rPr>
      <w:rFonts w:eastAsiaTheme="minorEastAsia"/>
      <w:lang w:eastAsia="ru-RU"/>
    </w:rPr>
  </w:style>
  <w:style w:type="paragraph" w:styleId="a8">
    <w:name w:val="footer"/>
    <w:basedOn w:val="a1"/>
    <w:link w:val="a9"/>
    <w:uiPriority w:val="99"/>
    <w:unhideWhenUsed/>
    <w:rsid w:val="006F4D52"/>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F4D52"/>
    <w:rPr>
      <w:rFonts w:eastAsiaTheme="minorEastAsia"/>
      <w:lang w:eastAsia="ru-RU"/>
    </w:rPr>
  </w:style>
  <w:style w:type="paragraph" w:customStyle="1" w:styleId="Default">
    <w:name w:val="Default"/>
    <w:rsid w:val="006F4D52"/>
    <w:pPr>
      <w:autoSpaceDE w:val="0"/>
      <w:autoSpaceDN w:val="0"/>
      <w:adjustRightInd w:val="0"/>
      <w:spacing w:after="0" w:line="240" w:lineRule="auto"/>
    </w:pPr>
    <w:rPr>
      <w:rFonts w:ascii="Calibri" w:eastAsiaTheme="minorEastAsia" w:hAnsi="Calibri" w:cs="Calibri"/>
      <w:color w:val="000000"/>
      <w:sz w:val="24"/>
      <w:szCs w:val="24"/>
      <w:lang w:eastAsia="ru-RU"/>
    </w:rPr>
  </w:style>
  <w:style w:type="paragraph" w:customStyle="1" w:styleId="Pa2">
    <w:name w:val="Pa2"/>
    <w:basedOn w:val="Default"/>
    <w:next w:val="Default"/>
    <w:uiPriority w:val="99"/>
    <w:rsid w:val="006F4D52"/>
    <w:pPr>
      <w:spacing w:line="241" w:lineRule="atLeast"/>
    </w:pPr>
    <w:rPr>
      <w:rFonts w:cstheme="minorBidi"/>
      <w:color w:val="auto"/>
    </w:rPr>
  </w:style>
  <w:style w:type="character" w:customStyle="1" w:styleId="A50">
    <w:name w:val="A5"/>
    <w:uiPriority w:val="99"/>
    <w:rsid w:val="006F4D52"/>
    <w:rPr>
      <w:rFonts w:cs="Calibri"/>
      <w:b/>
      <w:bCs/>
      <w:color w:val="005191"/>
      <w:sz w:val="20"/>
      <w:szCs w:val="20"/>
    </w:rPr>
  </w:style>
  <w:style w:type="character" w:customStyle="1" w:styleId="A10">
    <w:name w:val="A1"/>
    <w:uiPriority w:val="99"/>
    <w:rsid w:val="006F4D52"/>
    <w:rPr>
      <w:rFonts w:cs="Calibri"/>
      <w:b/>
      <w:bCs/>
      <w:color w:val="211D1E"/>
      <w:sz w:val="36"/>
      <w:szCs w:val="36"/>
    </w:rPr>
  </w:style>
  <w:style w:type="paragraph" w:customStyle="1" w:styleId="Pa3">
    <w:name w:val="Pa3"/>
    <w:basedOn w:val="Default"/>
    <w:next w:val="Default"/>
    <w:uiPriority w:val="99"/>
    <w:rsid w:val="006F4D52"/>
    <w:pPr>
      <w:spacing w:line="358" w:lineRule="atLeast"/>
    </w:pPr>
    <w:rPr>
      <w:rFonts w:cstheme="minorBidi"/>
      <w:color w:val="auto"/>
    </w:rPr>
  </w:style>
  <w:style w:type="character" w:customStyle="1" w:styleId="A20">
    <w:name w:val="A2"/>
    <w:uiPriority w:val="99"/>
    <w:rsid w:val="006F4D52"/>
    <w:rPr>
      <w:rFonts w:cs="Calibri"/>
      <w:color w:val="211D1E"/>
      <w:sz w:val="28"/>
      <w:szCs w:val="28"/>
    </w:rPr>
  </w:style>
  <w:style w:type="paragraph" w:customStyle="1" w:styleId="Pa4">
    <w:name w:val="Pa4"/>
    <w:basedOn w:val="Default"/>
    <w:next w:val="Default"/>
    <w:uiPriority w:val="99"/>
    <w:rsid w:val="006F4D52"/>
    <w:pPr>
      <w:spacing w:line="241" w:lineRule="atLeast"/>
    </w:pPr>
    <w:rPr>
      <w:rFonts w:cstheme="minorBidi"/>
      <w:color w:val="auto"/>
    </w:rPr>
  </w:style>
  <w:style w:type="paragraph" w:customStyle="1" w:styleId="Pa0">
    <w:name w:val="Pa0"/>
    <w:basedOn w:val="Default"/>
    <w:next w:val="Default"/>
    <w:uiPriority w:val="99"/>
    <w:rsid w:val="006F4D52"/>
    <w:pPr>
      <w:spacing w:line="358" w:lineRule="atLeast"/>
    </w:pPr>
    <w:rPr>
      <w:rFonts w:cstheme="minorBidi"/>
      <w:color w:val="auto"/>
    </w:rPr>
  </w:style>
  <w:style w:type="character" w:customStyle="1" w:styleId="A00">
    <w:name w:val="A0"/>
    <w:uiPriority w:val="99"/>
    <w:rsid w:val="006F4D52"/>
    <w:rPr>
      <w:rFonts w:cs="Calibri"/>
      <w:b/>
      <w:bCs/>
      <w:color w:val="211D1E"/>
    </w:rPr>
  </w:style>
  <w:style w:type="paragraph" w:customStyle="1" w:styleId="Pa1">
    <w:name w:val="Pa1"/>
    <w:basedOn w:val="Default"/>
    <w:next w:val="Default"/>
    <w:uiPriority w:val="99"/>
    <w:rsid w:val="006F4D52"/>
    <w:pPr>
      <w:spacing w:line="358" w:lineRule="atLeast"/>
    </w:pPr>
    <w:rPr>
      <w:rFonts w:cstheme="minorBidi"/>
      <w:color w:val="auto"/>
    </w:rPr>
  </w:style>
  <w:style w:type="table" w:styleId="aa">
    <w:name w:val="Table Grid"/>
    <w:basedOn w:val="a4"/>
    <w:uiPriority w:val="39"/>
    <w:rsid w:val="006F4D5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1"/>
    <w:link w:val="ac"/>
    <w:uiPriority w:val="34"/>
    <w:qFormat/>
    <w:rsid w:val="006F4D52"/>
    <w:pPr>
      <w:ind w:left="720"/>
      <w:contextualSpacing/>
    </w:pPr>
  </w:style>
  <w:style w:type="paragraph" w:customStyle="1" w:styleId="Pa5">
    <w:name w:val="Pa5"/>
    <w:basedOn w:val="Default"/>
    <w:next w:val="Default"/>
    <w:uiPriority w:val="99"/>
    <w:rsid w:val="006F4D52"/>
    <w:pPr>
      <w:spacing w:line="358" w:lineRule="atLeast"/>
    </w:pPr>
    <w:rPr>
      <w:rFonts w:cstheme="minorBidi"/>
      <w:color w:val="auto"/>
    </w:rPr>
  </w:style>
  <w:style w:type="character" w:customStyle="1" w:styleId="A70">
    <w:name w:val="A7"/>
    <w:uiPriority w:val="99"/>
    <w:rsid w:val="006F4D52"/>
    <w:rPr>
      <w:rFonts w:cs="Calibri"/>
      <w:color w:val="211D1E"/>
      <w:sz w:val="16"/>
      <w:szCs w:val="16"/>
    </w:rPr>
  </w:style>
  <w:style w:type="paragraph" w:styleId="ad">
    <w:name w:val="Balloon Text"/>
    <w:basedOn w:val="a1"/>
    <w:link w:val="ae"/>
    <w:uiPriority w:val="99"/>
    <w:semiHidden/>
    <w:unhideWhenUsed/>
    <w:rsid w:val="006F4D52"/>
    <w:pPr>
      <w:spacing w:after="0" w:line="240" w:lineRule="auto"/>
    </w:pPr>
    <w:rPr>
      <w:rFonts w:ascii="Tahoma" w:hAnsi="Tahoma" w:cs="Tahoma"/>
      <w:sz w:val="16"/>
      <w:szCs w:val="16"/>
    </w:rPr>
  </w:style>
  <w:style w:type="character" w:customStyle="1" w:styleId="ae">
    <w:name w:val="Текст выноски Знак"/>
    <w:basedOn w:val="a3"/>
    <w:link w:val="ad"/>
    <w:uiPriority w:val="99"/>
    <w:semiHidden/>
    <w:rsid w:val="006F4D52"/>
    <w:rPr>
      <w:rFonts w:ascii="Tahoma" w:eastAsiaTheme="minorEastAsia" w:hAnsi="Tahoma" w:cs="Tahoma"/>
      <w:sz w:val="16"/>
      <w:szCs w:val="16"/>
      <w:lang w:eastAsia="ru-RU"/>
    </w:rPr>
  </w:style>
  <w:style w:type="paragraph" w:customStyle="1" w:styleId="a0">
    <w:name w:val="Буллеты НЛМК"/>
    <w:basedOn w:val="ab"/>
    <w:link w:val="af"/>
    <w:qFormat/>
    <w:rsid w:val="006F4D52"/>
    <w:pPr>
      <w:numPr>
        <w:numId w:val="1"/>
      </w:numPr>
      <w:spacing w:before="120" w:after="120" w:line="240" w:lineRule="auto"/>
      <w:contextualSpacing w:val="0"/>
    </w:pPr>
    <w:rPr>
      <w:rFonts w:ascii="Calibri" w:hAnsi="Calibri"/>
      <w:sz w:val="24"/>
      <w:szCs w:val="24"/>
    </w:rPr>
  </w:style>
  <w:style w:type="character" w:customStyle="1" w:styleId="af">
    <w:name w:val="Буллеты НЛМК Знак"/>
    <w:basedOn w:val="a3"/>
    <w:link w:val="a0"/>
    <w:rsid w:val="006F4D52"/>
    <w:rPr>
      <w:rFonts w:ascii="Calibri" w:eastAsiaTheme="minorEastAsia" w:hAnsi="Calibri"/>
      <w:sz w:val="24"/>
      <w:szCs w:val="24"/>
      <w:lang w:eastAsia="ru-RU"/>
    </w:rPr>
  </w:style>
  <w:style w:type="paragraph" w:customStyle="1" w:styleId="af0">
    <w:name w:val="Заголовок документа"/>
    <w:next w:val="Default"/>
    <w:link w:val="af1"/>
    <w:autoRedefine/>
    <w:qFormat/>
    <w:rsid w:val="006F4D52"/>
    <w:pPr>
      <w:widowControl w:val="0"/>
      <w:spacing w:after="0" w:line="240" w:lineRule="auto"/>
      <w:jc w:val="center"/>
    </w:pPr>
    <w:rPr>
      <w:rFonts w:ascii="Calibri" w:eastAsiaTheme="minorEastAsia" w:hAnsi="Calibri" w:cs="Calibri"/>
      <w:b/>
      <w:caps/>
      <w:color w:val="000000"/>
      <w:spacing w:val="40"/>
      <w:kern w:val="16"/>
      <w:sz w:val="32"/>
      <w:szCs w:val="32"/>
      <w:lang w:eastAsia="ru-RU"/>
    </w:rPr>
  </w:style>
  <w:style w:type="character" w:customStyle="1" w:styleId="af1">
    <w:name w:val="Заголовок документа Знак"/>
    <w:basedOn w:val="a3"/>
    <w:link w:val="af0"/>
    <w:rsid w:val="006F4D52"/>
    <w:rPr>
      <w:rFonts w:ascii="Calibri" w:eastAsiaTheme="minorEastAsia" w:hAnsi="Calibri" w:cs="Calibri"/>
      <w:b/>
      <w:caps/>
      <w:color w:val="000000"/>
      <w:spacing w:val="40"/>
      <w:kern w:val="16"/>
      <w:sz w:val="32"/>
      <w:szCs w:val="32"/>
      <w:lang w:eastAsia="ru-RU"/>
    </w:rPr>
  </w:style>
  <w:style w:type="paragraph" w:customStyle="1" w:styleId="af2">
    <w:name w:val="Подзаголовок НЛМК"/>
    <w:basedOn w:val="a1"/>
    <w:next w:val="a1"/>
    <w:link w:val="af3"/>
    <w:qFormat/>
    <w:rsid w:val="006F4D52"/>
    <w:pPr>
      <w:keepNext/>
      <w:tabs>
        <w:tab w:val="left" w:pos="709"/>
      </w:tabs>
      <w:spacing w:before="120" w:after="120" w:line="240" w:lineRule="auto"/>
    </w:pPr>
    <w:rPr>
      <w:rFonts w:eastAsia="Times New Roman" w:cs="Arial"/>
      <w:b/>
      <w:sz w:val="24"/>
      <w:szCs w:val="24"/>
    </w:rPr>
  </w:style>
  <w:style w:type="character" w:customStyle="1" w:styleId="af3">
    <w:name w:val="Подзаголовок НЛМК Знак"/>
    <w:basedOn w:val="a3"/>
    <w:link w:val="af2"/>
    <w:rsid w:val="006F4D52"/>
    <w:rPr>
      <w:rFonts w:eastAsia="Times New Roman" w:cs="Arial"/>
      <w:b/>
      <w:sz w:val="24"/>
      <w:szCs w:val="24"/>
      <w:lang w:eastAsia="ru-RU"/>
    </w:rPr>
  </w:style>
  <w:style w:type="paragraph" w:customStyle="1" w:styleId="a">
    <w:name w:val="Список в таблице НЛМК"/>
    <w:basedOn w:val="Pa1"/>
    <w:link w:val="af4"/>
    <w:qFormat/>
    <w:rsid w:val="006F4D52"/>
    <w:pPr>
      <w:keepNext/>
      <w:numPr>
        <w:numId w:val="2"/>
      </w:numPr>
      <w:spacing w:line="240" w:lineRule="auto"/>
      <w:ind w:left="0" w:firstLine="0"/>
    </w:pPr>
    <w:rPr>
      <w:rFonts w:cs="Calibri"/>
      <w:color w:val="000000"/>
    </w:rPr>
  </w:style>
  <w:style w:type="character" w:customStyle="1" w:styleId="af4">
    <w:name w:val="Список в таблице НЛМК Знак"/>
    <w:basedOn w:val="a3"/>
    <w:link w:val="a"/>
    <w:rsid w:val="006F4D52"/>
    <w:rPr>
      <w:rFonts w:ascii="Calibri" w:eastAsiaTheme="minorEastAsia" w:hAnsi="Calibri" w:cs="Calibri"/>
      <w:color w:val="000000"/>
      <w:sz w:val="24"/>
      <w:szCs w:val="24"/>
      <w:lang w:eastAsia="ru-RU"/>
    </w:rPr>
  </w:style>
  <w:style w:type="paragraph" w:customStyle="1" w:styleId="af5">
    <w:name w:val="текст НЛМК"/>
    <w:basedOn w:val="a1"/>
    <w:link w:val="af6"/>
    <w:autoRedefine/>
    <w:qFormat/>
    <w:rsid w:val="006F4D52"/>
    <w:pPr>
      <w:keepNext/>
      <w:tabs>
        <w:tab w:val="left" w:pos="0"/>
        <w:tab w:val="left" w:pos="709"/>
      </w:tabs>
      <w:spacing w:before="120" w:after="120" w:line="240" w:lineRule="auto"/>
    </w:pPr>
    <w:rPr>
      <w:rFonts w:eastAsia="Times New Roman" w:cs="Arial"/>
      <w:color w:val="000000"/>
      <w:sz w:val="32"/>
      <w:szCs w:val="32"/>
    </w:rPr>
  </w:style>
  <w:style w:type="character" w:customStyle="1" w:styleId="af6">
    <w:name w:val="текст НЛМК Знак"/>
    <w:basedOn w:val="a3"/>
    <w:link w:val="af5"/>
    <w:rsid w:val="006F4D52"/>
    <w:rPr>
      <w:rFonts w:eastAsia="Times New Roman" w:cs="Arial"/>
      <w:color w:val="000000"/>
      <w:sz w:val="32"/>
      <w:szCs w:val="32"/>
      <w:lang w:eastAsia="ru-RU"/>
    </w:rPr>
  </w:style>
  <w:style w:type="paragraph" w:customStyle="1" w:styleId="af7">
    <w:name w:val="Шапка таблицы"/>
    <w:basedOn w:val="ab"/>
    <w:link w:val="af8"/>
    <w:autoRedefine/>
    <w:qFormat/>
    <w:rsid w:val="006F4D52"/>
    <w:pPr>
      <w:tabs>
        <w:tab w:val="left" w:pos="709"/>
      </w:tabs>
      <w:autoSpaceDE w:val="0"/>
      <w:autoSpaceDN w:val="0"/>
      <w:adjustRightInd w:val="0"/>
      <w:spacing w:after="0" w:line="240" w:lineRule="auto"/>
      <w:ind w:left="0"/>
      <w:contextualSpacing w:val="0"/>
    </w:pPr>
    <w:rPr>
      <w:rFonts w:ascii="Calibri" w:hAnsi="Calibri" w:cs="Calibri"/>
      <w:b/>
      <w:sz w:val="20"/>
      <w:szCs w:val="20"/>
    </w:rPr>
  </w:style>
  <w:style w:type="character" w:customStyle="1" w:styleId="af8">
    <w:name w:val="Шапка таблицы Знак"/>
    <w:basedOn w:val="a3"/>
    <w:link w:val="af7"/>
    <w:rsid w:val="006F4D52"/>
    <w:rPr>
      <w:rFonts w:ascii="Calibri" w:eastAsiaTheme="minorEastAsia" w:hAnsi="Calibri" w:cs="Calibri"/>
      <w:b/>
      <w:sz w:val="20"/>
      <w:szCs w:val="20"/>
      <w:lang w:eastAsia="ru-RU"/>
    </w:rPr>
  </w:style>
  <w:style w:type="character" w:styleId="af9">
    <w:name w:val="Hyperlink"/>
    <w:basedOn w:val="a3"/>
    <w:uiPriority w:val="99"/>
    <w:unhideWhenUsed/>
    <w:rsid w:val="006F4D52"/>
    <w:rPr>
      <w:color w:val="0000FF" w:themeColor="hyperlink"/>
      <w:u w:val="single"/>
    </w:rPr>
  </w:style>
  <w:style w:type="paragraph" w:styleId="afa">
    <w:name w:val="Title"/>
    <w:basedOn w:val="a1"/>
    <w:link w:val="afb"/>
    <w:qFormat/>
    <w:rsid w:val="006F4D52"/>
    <w:pPr>
      <w:spacing w:before="240" w:after="60" w:line="240" w:lineRule="auto"/>
      <w:jc w:val="center"/>
    </w:pPr>
    <w:rPr>
      <w:rFonts w:ascii="Arial" w:eastAsia="Times New Roman" w:hAnsi="Arial" w:cs="Times New Roman"/>
      <w:b/>
      <w:kern w:val="28"/>
      <w:sz w:val="32"/>
      <w:szCs w:val="20"/>
    </w:rPr>
  </w:style>
  <w:style w:type="character" w:customStyle="1" w:styleId="afb">
    <w:name w:val="Заголовок Знак"/>
    <w:basedOn w:val="a3"/>
    <w:link w:val="afa"/>
    <w:rsid w:val="006F4D52"/>
    <w:rPr>
      <w:rFonts w:ascii="Arial" w:eastAsia="Times New Roman" w:hAnsi="Arial" w:cs="Times New Roman"/>
      <w:b/>
      <w:kern w:val="28"/>
      <w:sz w:val="32"/>
      <w:szCs w:val="20"/>
      <w:lang w:val="en-GB" w:eastAsia="ru-RU"/>
    </w:rPr>
  </w:style>
  <w:style w:type="table" w:customStyle="1" w:styleId="TableNormal1">
    <w:name w:val="Table Normal1"/>
    <w:rsid w:val="006F4D52"/>
    <w:rPr>
      <w:rFonts w:ascii="Calibri" w:eastAsia="Calibri" w:hAnsi="Calibri" w:cs="Calibri"/>
      <w:color w:val="000000"/>
      <w:szCs w:val="20"/>
      <w:lang w:eastAsia="ru-RU"/>
    </w:rPr>
    <w:tblPr>
      <w:tblCellMar>
        <w:top w:w="0" w:type="dxa"/>
        <w:left w:w="0" w:type="dxa"/>
        <w:bottom w:w="0" w:type="dxa"/>
        <w:right w:w="0" w:type="dxa"/>
      </w:tblCellMar>
    </w:tblPr>
  </w:style>
  <w:style w:type="paragraph" w:styleId="afc">
    <w:name w:val="Subtitle"/>
    <w:basedOn w:val="a1"/>
    <w:next w:val="a1"/>
    <w:link w:val="afd"/>
    <w:rsid w:val="006F4D52"/>
    <w:pPr>
      <w:keepNext/>
      <w:keepLines/>
    </w:pPr>
    <w:rPr>
      <w:rFonts w:ascii="Cambria" w:eastAsia="Cambria" w:hAnsi="Cambria" w:cs="Cambria"/>
      <w:i/>
      <w:color w:val="4F81BD"/>
      <w:sz w:val="24"/>
      <w:szCs w:val="20"/>
    </w:rPr>
  </w:style>
  <w:style w:type="character" w:customStyle="1" w:styleId="afd">
    <w:name w:val="Подзаголовок Знак"/>
    <w:basedOn w:val="a3"/>
    <w:link w:val="afc"/>
    <w:rsid w:val="006F4D52"/>
    <w:rPr>
      <w:rFonts w:ascii="Cambria" w:eastAsia="Cambria" w:hAnsi="Cambria" w:cs="Cambria"/>
      <w:i/>
      <w:color w:val="4F81BD"/>
      <w:sz w:val="24"/>
      <w:szCs w:val="20"/>
      <w:lang w:eastAsia="ru-RU"/>
    </w:rPr>
  </w:style>
  <w:style w:type="table" w:customStyle="1" w:styleId="100">
    <w:name w:val="10"/>
    <w:basedOn w:val="TableNormal1"/>
    <w:rsid w:val="006F4D52"/>
    <w:tblPr>
      <w:tblStyleRowBandSize w:val="1"/>
      <w:tblStyleColBandSize w:val="1"/>
      <w:tblCellMar>
        <w:left w:w="115" w:type="dxa"/>
        <w:right w:w="115" w:type="dxa"/>
      </w:tblCellMar>
    </w:tblPr>
  </w:style>
  <w:style w:type="table" w:customStyle="1" w:styleId="91">
    <w:name w:val="9"/>
    <w:basedOn w:val="TableNormal1"/>
    <w:rsid w:val="006F4D52"/>
    <w:tblPr>
      <w:tblStyleRowBandSize w:val="1"/>
      <w:tblStyleColBandSize w:val="1"/>
      <w:tblCellMar>
        <w:left w:w="115" w:type="dxa"/>
        <w:right w:w="115" w:type="dxa"/>
      </w:tblCellMar>
    </w:tblPr>
  </w:style>
  <w:style w:type="table" w:customStyle="1" w:styleId="81">
    <w:name w:val="8"/>
    <w:basedOn w:val="TableNormal1"/>
    <w:rsid w:val="006F4D52"/>
    <w:pPr>
      <w:contextualSpacing/>
    </w:pPr>
    <w:tblPr>
      <w:tblStyleRowBandSize w:val="1"/>
      <w:tblStyleColBandSize w:val="1"/>
      <w:tblCellMar>
        <w:left w:w="115" w:type="dxa"/>
        <w:right w:w="115" w:type="dxa"/>
      </w:tblCellMar>
    </w:tblPr>
  </w:style>
  <w:style w:type="table" w:customStyle="1" w:styleId="71">
    <w:name w:val="7"/>
    <w:basedOn w:val="TableNormal1"/>
    <w:rsid w:val="006F4D52"/>
    <w:pPr>
      <w:contextualSpacing/>
    </w:pPr>
    <w:tblPr>
      <w:tblStyleRowBandSize w:val="1"/>
      <w:tblStyleColBandSize w:val="1"/>
      <w:tblCellMar>
        <w:left w:w="115" w:type="dxa"/>
        <w:right w:w="115" w:type="dxa"/>
      </w:tblCellMar>
    </w:tblPr>
  </w:style>
  <w:style w:type="table" w:customStyle="1" w:styleId="61">
    <w:name w:val="6"/>
    <w:basedOn w:val="TableNormal1"/>
    <w:rsid w:val="006F4D52"/>
    <w:pPr>
      <w:contextualSpacing/>
    </w:pPr>
    <w:tblPr>
      <w:tblStyleRowBandSize w:val="1"/>
      <w:tblStyleColBandSize w:val="1"/>
      <w:tblCellMar>
        <w:left w:w="115" w:type="dxa"/>
        <w:right w:w="115" w:type="dxa"/>
      </w:tblCellMar>
    </w:tblPr>
  </w:style>
  <w:style w:type="table" w:customStyle="1" w:styleId="51">
    <w:name w:val="5"/>
    <w:basedOn w:val="TableNormal1"/>
    <w:rsid w:val="006F4D52"/>
    <w:pPr>
      <w:contextualSpacing/>
    </w:pPr>
    <w:tblPr>
      <w:tblStyleRowBandSize w:val="1"/>
      <w:tblStyleColBandSize w:val="1"/>
      <w:tblCellMar>
        <w:left w:w="115" w:type="dxa"/>
        <w:right w:w="115" w:type="dxa"/>
      </w:tblCellMar>
    </w:tblPr>
  </w:style>
  <w:style w:type="table" w:customStyle="1" w:styleId="41">
    <w:name w:val="4"/>
    <w:basedOn w:val="TableNormal1"/>
    <w:rsid w:val="006F4D52"/>
    <w:pPr>
      <w:contextualSpacing/>
    </w:pPr>
    <w:tblPr>
      <w:tblStyleRowBandSize w:val="1"/>
      <w:tblStyleColBandSize w:val="1"/>
      <w:tblCellMar>
        <w:left w:w="115" w:type="dxa"/>
        <w:right w:w="115" w:type="dxa"/>
      </w:tblCellMar>
    </w:tblPr>
  </w:style>
  <w:style w:type="table" w:customStyle="1" w:styleId="32">
    <w:name w:val="3"/>
    <w:basedOn w:val="TableNormal1"/>
    <w:rsid w:val="006F4D52"/>
    <w:pPr>
      <w:contextualSpacing/>
    </w:pPr>
    <w:tblPr>
      <w:tblStyleRowBandSize w:val="1"/>
      <w:tblStyleColBandSize w:val="1"/>
      <w:tblCellMar>
        <w:left w:w="115" w:type="dxa"/>
        <w:right w:w="115" w:type="dxa"/>
      </w:tblCellMar>
    </w:tblPr>
  </w:style>
  <w:style w:type="table" w:customStyle="1" w:styleId="21">
    <w:name w:val="2"/>
    <w:basedOn w:val="TableNormal1"/>
    <w:rsid w:val="006F4D52"/>
    <w:pPr>
      <w:contextualSpacing/>
    </w:pPr>
    <w:tblPr>
      <w:tblStyleRowBandSize w:val="1"/>
      <w:tblStyleColBandSize w:val="1"/>
      <w:tblCellMar>
        <w:left w:w="115" w:type="dxa"/>
        <w:right w:w="115" w:type="dxa"/>
      </w:tblCellMar>
    </w:tblPr>
  </w:style>
  <w:style w:type="table" w:customStyle="1" w:styleId="11">
    <w:name w:val="1"/>
    <w:basedOn w:val="TableNormal1"/>
    <w:rsid w:val="006F4D52"/>
    <w:pPr>
      <w:contextualSpacing/>
    </w:pPr>
    <w:tblPr>
      <w:tblStyleRowBandSize w:val="1"/>
      <w:tblStyleColBandSize w:val="1"/>
      <w:tblCellMar>
        <w:left w:w="115" w:type="dxa"/>
        <w:right w:w="115" w:type="dxa"/>
      </w:tblCellMar>
    </w:tblPr>
  </w:style>
  <w:style w:type="character" w:customStyle="1" w:styleId="-2">
    <w:name w:val="Нормальный-2 Знак"/>
    <w:basedOn w:val="a3"/>
    <w:link w:val="-20"/>
    <w:locked/>
    <w:rsid w:val="006F4D52"/>
    <w:rPr>
      <w:rFonts w:ascii="Times New Roman" w:eastAsia="Times New Roman" w:hAnsi="Times New Roman"/>
      <w:sz w:val="26"/>
      <w:szCs w:val="24"/>
    </w:rPr>
  </w:style>
  <w:style w:type="paragraph" w:customStyle="1" w:styleId="-20">
    <w:name w:val="Нормальный-2"/>
    <w:basedOn w:val="a1"/>
    <w:link w:val="-2"/>
    <w:rsid w:val="006F4D52"/>
    <w:pPr>
      <w:spacing w:before="120" w:after="0" w:line="240" w:lineRule="auto"/>
      <w:ind w:left="284" w:right="170" w:firstLine="851"/>
      <w:jc w:val="both"/>
    </w:pPr>
    <w:rPr>
      <w:rFonts w:ascii="Times New Roman" w:eastAsia="Times New Roman" w:hAnsi="Times New Roman"/>
      <w:sz w:val="26"/>
      <w:szCs w:val="24"/>
      <w:lang w:eastAsia="en-US"/>
    </w:rPr>
  </w:style>
  <w:style w:type="paragraph" w:styleId="afe">
    <w:name w:val="TOC Heading"/>
    <w:basedOn w:val="1"/>
    <w:next w:val="a1"/>
    <w:uiPriority w:val="39"/>
    <w:unhideWhenUsed/>
    <w:qFormat/>
    <w:rsid w:val="006F4D52"/>
    <w:pPr>
      <w:outlineLvl w:val="9"/>
    </w:pPr>
    <w:rPr>
      <w:rFonts w:asciiTheme="majorHAnsi" w:eastAsiaTheme="majorEastAsia" w:hAnsiTheme="majorHAnsi" w:cstheme="majorBidi"/>
      <w:bCs w:val="0"/>
      <w:color w:val="365F91" w:themeColor="accent1" w:themeShade="BF"/>
    </w:rPr>
  </w:style>
  <w:style w:type="paragraph" w:styleId="12">
    <w:name w:val="toc 1"/>
    <w:basedOn w:val="a1"/>
    <w:next w:val="a1"/>
    <w:autoRedefine/>
    <w:uiPriority w:val="39"/>
    <w:unhideWhenUsed/>
    <w:rsid w:val="00CA4E3E"/>
    <w:pPr>
      <w:tabs>
        <w:tab w:val="left" w:pos="800"/>
        <w:tab w:val="right" w:leader="dot" w:pos="9627"/>
      </w:tabs>
      <w:spacing w:after="100"/>
    </w:pPr>
    <w:rPr>
      <w:rFonts w:ascii="Calibri" w:eastAsia="Times New Roman" w:hAnsi="Calibri" w:cs="Times New Roman"/>
      <w:szCs w:val="20"/>
    </w:rPr>
  </w:style>
  <w:style w:type="paragraph" w:styleId="22">
    <w:name w:val="toc 2"/>
    <w:basedOn w:val="a1"/>
    <w:next w:val="a1"/>
    <w:autoRedefine/>
    <w:uiPriority w:val="39"/>
    <w:unhideWhenUsed/>
    <w:rsid w:val="00B5750B"/>
    <w:pPr>
      <w:tabs>
        <w:tab w:val="left" w:pos="880"/>
        <w:tab w:val="right" w:leader="dot" w:pos="9356"/>
      </w:tabs>
      <w:spacing w:after="100"/>
      <w:ind w:left="220" w:right="566"/>
      <w:jc w:val="both"/>
    </w:pPr>
    <w:rPr>
      <w:rFonts w:ascii="Calibri" w:eastAsia="Calibri" w:hAnsi="Calibri" w:cs="Calibri"/>
      <w:color w:val="000000"/>
      <w:szCs w:val="20"/>
    </w:rPr>
  </w:style>
  <w:style w:type="paragraph" w:styleId="30">
    <w:name w:val="toc 3"/>
    <w:basedOn w:val="a1"/>
    <w:next w:val="a1"/>
    <w:autoRedefine/>
    <w:uiPriority w:val="39"/>
    <w:unhideWhenUsed/>
    <w:rsid w:val="006F4D52"/>
    <w:pPr>
      <w:numPr>
        <w:numId w:val="3"/>
      </w:numPr>
      <w:tabs>
        <w:tab w:val="right" w:leader="dot" w:pos="9345"/>
      </w:tabs>
      <w:spacing w:after="100"/>
    </w:pPr>
    <w:rPr>
      <w:rFonts w:ascii="Calibri" w:eastAsia="Calibri" w:hAnsi="Calibri" w:cs="Calibri"/>
      <w:color w:val="000000"/>
      <w:szCs w:val="20"/>
    </w:rPr>
  </w:style>
  <w:style w:type="paragraph" w:styleId="aff">
    <w:name w:val="Revision"/>
    <w:hidden/>
    <w:uiPriority w:val="99"/>
    <w:semiHidden/>
    <w:rsid w:val="006F4D52"/>
    <w:pPr>
      <w:spacing w:after="0" w:line="240" w:lineRule="auto"/>
    </w:pPr>
    <w:rPr>
      <w:rFonts w:ascii="Calibri" w:eastAsia="Calibri" w:hAnsi="Calibri" w:cs="Calibri"/>
      <w:color w:val="000000"/>
      <w:szCs w:val="20"/>
      <w:lang w:eastAsia="ru-RU"/>
    </w:rPr>
  </w:style>
  <w:style w:type="character" w:styleId="aff0">
    <w:name w:val="annotation reference"/>
    <w:basedOn w:val="a3"/>
    <w:uiPriority w:val="99"/>
    <w:semiHidden/>
    <w:unhideWhenUsed/>
    <w:rsid w:val="006F4D52"/>
    <w:rPr>
      <w:sz w:val="16"/>
      <w:szCs w:val="16"/>
    </w:rPr>
  </w:style>
  <w:style w:type="paragraph" w:styleId="aff1">
    <w:name w:val="annotation text"/>
    <w:basedOn w:val="a1"/>
    <w:link w:val="aff2"/>
    <w:uiPriority w:val="99"/>
    <w:semiHidden/>
    <w:unhideWhenUsed/>
    <w:rsid w:val="006F4D52"/>
    <w:pPr>
      <w:spacing w:line="240" w:lineRule="auto"/>
    </w:pPr>
    <w:rPr>
      <w:rFonts w:ascii="Calibri" w:eastAsia="Calibri" w:hAnsi="Calibri" w:cs="Calibri"/>
      <w:color w:val="000000"/>
      <w:sz w:val="20"/>
      <w:szCs w:val="20"/>
    </w:rPr>
  </w:style>
  <w:style w:type="character" w:customStyle="1" w:styleId="aff2">
    <w:name w:val="Текст примечания Знак"/>
    <w:basedOn w:val="a3"/>
    <w:link w:val="aff1"/>
    <w:uiPriority w:val="99"/>
    <w:semiHidden/>
    <w:rsid w:val="006F4D52"/>
    <w:rPr>
      <w:rFonts w:ascii="Calibri" w:eastAsia="Calibri" w:hAnsi="Calibri" w:cs="Calibri"/>
      <w:color w:val="000000"/>
      <w:sz w:val="20"/>
      <w:szCs w:val="20"/>
      <w:lang w:eastAsia="ru-RU"/>
    </w:rPr>
  </w:style>
  <w:style w:type="paragraph" w:styleId="aff3">
    <w:name w:val="annotation subject"/>
    <w:basedOn w:val="aff1"/>
    <w:next w:val="aff1"/>
    <w:link w:val="aff4"/>
    <w:uiPriority w:val="99"/>
    <w:semiHidden/>
    <w:unhideWhenUsed/>
    <w:rsid w:val="006F4D52"/>
    <w:rPr>
      <w:b/>
      <w:bCs/>
    </w:rPr>
  </w:style>
  <w:style w:type="character" w:customStyle="1" w:styleId="aff4">
    <w:name w:val="Тема примечания Знак"/>
    <w:basedOn w:val="aff2"/>
    <w:link w:val="aff3"/>
    <w:uiPriority w:val="99"/>
    <w:semiHidden/>
    <w:rsid w:val="006F4D52"/>
    <w:rPr>
      <w:rFonts w:ascii="Calibri" w:eastAsia="Calibri" w:hAnsi="Calibri" w:cs="Calibri"/>
      <w:b/>
      <w:bCs/>
      <w:color w:val="000000"/>
      <w:sz w:val="20"/>
      <w:szCs w:val="20"/>
      <w:lang w:eastAsia="ru-RU"/>
    </w:rPr>
  </w:style>
  <w:style w:type="character" w:styleId="aff5">
    <w:name w:val="FollowedHyperlink"/>
    <w:basedOn w:val="a3"/>
    <w:uiPriority w:val="99"/>
    <w:semiHidden/>
    <w:unhideWhenUsed/>
    <w:rsid w:val="006F4D52"/>
    <w:rPr>
      <w:color w:val="800080" w:themeColor="followedHyperlink"/>
      <w:u w:val="single"/>
    </w:rPr>
  </w:style>
  <w:style w:type="paragraph" w:styleId="a2">
    <w:name w:val="Body Text"/>
    <w:basedOn w:val="a1"/>
    <w:link w:val="aff6"/>
    <w:uiPriority w:val="99"/>
    <w:rsid w:val="006F4D52"/>
    <w:pPr>
      <w:spacing w:after="0" w:line="240" w:lineRule="auto"/>
      <w:jc w:val="both"/>
    </w:pPr>
    <w:rPr>
      <w:rFonts w:ascii="Times New Roman" w:eastAsia="Times New Roman" w:hAnsi="Times New Roman" w:cs="Times New Roman"/>
      <w:sz w:val="24"/>
      <w:szCs w:val="24"/>
    </w:rPr>
  </w:style>
  <w:style w:type="character" w:customStyle="1" w:styleId="aff6">
    <w:name w:val="Основной текст Знак"/>
    <w:basedOn w:val="a3"/>
    <w:link w:val="a2"/>
    <w:uiPriority w:val="99"/>
    <w:rsid w:val="006F4D52"/>
    <w:rPr>
      <w:rFonts w:ascii="Times New Roman" w:eastAsia="Times New Roman" w:hAnsi="Times New Roman" w:cs="Times New Roman"/>
      <w:sz w:val="24"/>
      <w:szCs w:val="24"/>
      <w:lang w:eastAsia="ru-RU"/>
    </w:rPr>
  </w:style>
  <w:style w:type="paragraph" w:customStyle="1" w:styleId="CTpnormal">
    <w:name w:val="CT_p_normal"/>
    <w:rsid w:val="006F4D52"/>
    <w:pPr>
      <w:spacing w:before="240" w:after="120" w:line="240" w:lineRule="auto"/>
      <w:jc w:val="both"/>
    </w:pPr>
    <w:rPr>
      <w:rFonts w:ascii="Times New Roman" w:eastAsia="Times New Roman" w:hAnsi="Times New Roman" w:cs="Times New Roman"/>
      <w:sz w:val="24"/>
      <w:szCs w:val="24"/>
      <w:lang w:eastAsia="ru-RU"/>
    </w:rPr>
  </w:style>
  <w:style w:type="table" w:customStyle="1" w:styleId="42">
    <w:name w:val="Сетка таблицы4"/>
    <w:basedOn w:val="a4"/>
    <w:next w:val="aa"/>
    <w:uiPriority w:val="59"/>
    <w:rsid w:val="002A0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1"/>
    <w:next w:val="a1"/>
    <w:autoRedefine/>
    <w:uiPriority w:val="39"/>
    <w:semiHidden/>
    <w:unhideWhenUsed/>
    <w:rsid w:val="00BB7CA5"/>
    <w:pPr>
      <w:spacing w:after="100"/>
      <w:ind w:left="660"/>
    </w:pPr>
  </w:style>
  <w:style w:type="paragraph" w:styleId="52">
    <w:name w:val="toc 5"/>
    <w:basedOn w:val="a1"/>
    <w:next w:val="a1"/>
    <w:autoRedefine/>
    <w:uiPriority w:val="39"/>
    <w:semiHidden/>
    <w:unhideWhenUsed/>
    <w:rsid w:val="00BB7CA5"/>
    <w:pPr>
      <w:spacing w:after="100"/>
      <w:ind w:left="880"/>
    </w:pPr>
  </w:style>
  <w:style w:type="table" w:customStyle="1" w:styleId="13">
    <w:name w:val="Сетка таблицы1"/>
    <w:basedOn w:val="a4"/>
    <w:next w:val="aa"/>
    <w:uiPriority w:val="59"/>
    <w:rsid w:val="0034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Подзаголовок_Тит_Лист"/>
    <w:basedOn w:val="a1"/>
    <w:rsid w:val="003402F2"/>
    <w:pPr>
      <w:spacing w:after="0" w:line="240" w:lineRule="auto"/>
      <w:jc w:val="center"/>
    </w:pPr>
    <w:rPr>
      <w:rFonts w:ascii="Times New Roman" w:eastAsia="Times New Roman" w:hAnsi="Times New Roman" w:cs="Times New Roman"/>
      <w:b/>
      <w:sz w:val="28"/>
      <w:szCs w:val="20"/>
    </w:rPr>
  </w:style>
  <w:style w:type="paragraph" w:customStyle="1" w:styleId="NN0">
    <w:name w:val="NN_ТитЛист заголовок"/>
    <w:basedOn w:val="a1"/>
    <w:link w:val="NN1"/>
    <w:qFormat/>
    <w:rsid w:val="0057637F"/>
    <w:pPr>
      <w:spacing w:after="0"/>
      <w:jc w:val="center"/>
    </w:pPr>
    <w:rPr>
      <w:rFonts w:ascii="Times New Roman" w:eastAsiaTheme="minorHAnsi" w:hAnsi="Times New Roman"/>
      <w:b/>
      <w:caps/>
      <w:sz w:val="36"/>
      <w:szCs w:val="36"/>
      <w:lang w:eastAsia="en-US"/>
    </w:rPr>
  </w:style>
  <w:style w:type="character" w:customStyle="1" w:styleId="NN1">
    <w:name w:val="NN_ТитЛист заголовок Знак"/>
    <w:basedOn w:val="a3"/>
    <w:link w:val="NN0"/>
    <w:rsid w:val="0057637F"/>
    <w:rPr>
      <w:rFonts w:ascii="Times New Roman" w:hAnsi="Times New Roman"/>
      <w:b/>
      <w:caps/>
      <w:sz w:val="36"/>
      <w:szCs w:val="36"/>
    </w:rPr>
  </w:style>
  <w:style w:type="paragraph" w:customStyle="1" w:styleId="NN4">
    <w:name w:val="NN_ТитЛист подзаголовок"/>
    <w:basedOn w:val="a1"/>
    <w:link w:val="NN5"/>
    <w:qFormat/>
    <w:rsid w:val="0057637F"/>
    <w:pPr>
      <w:spacing w:before="120" w:after="0"/>
      <w:jc w:val="center"/>
    </w:pPr>
    <w:rPr>
      <w:rFonts w:ascii="Times New Roman" w:eastAsiaTheme="minorHAnsi" w:hAnsi="Times New Roman"/>
      <w:sz w:val="28"/>
      <w:lang w:eastAsia="en-US"/>
    </w:rPr>
  </w:style>
  <w:style w:type="character" w:customStyle="1" w:styleId="NN5">
    <w:name w:val="NN_ТитЛист подзаголовок Знак"/>
    <w:basedOn w:val="a3"/>
    <w:link w:val="NN4"/>
    <w:rsid w:val="0057637F"/>
    <w:rPr>
      <w:rFonts w:ascii="Times New Roman" w:hAnsi="Times New Roman"/>
      <w:sz w:val="28"/>
    </w:rPr>
  </w:style>
  <w:style w:type="paragraph" w:customStyle="1" w:styleId="NN6">
    <w:name w:val="NN_ТитЛист код документа"/>
    <w:basedOn w:val="a1"/>
    <w:next w:val="a1"/>
    <w:link w:val="NN7"/>
    <w:qFormat/>
    <w:rsid w:val="0057637F"/>
    <w:pPr>
      <w:spacing w:before="120" w:after="0"/>
      <w:contextualSpacing/>
      <w:jc w:val="center"/>
    </w:pPr>
    <w:rPr>
      <w:rFonts w:ascii="Times New Roman" w:eastAsiaTheme="minorHAnsi" w:hAnsi="Times New Roman"/>
      <w:sz w:val="24"/>
      <w:szCs w:val="24"/>
      <w:lang w:eastAsia="en-US"/>
    </w:rPr>
  </w:style>
  <w:style w:type="character" w:customStyle="1" w:styleId="NN7">
    <w:name w:val="NN_ТитЛист код документа Знак"/>
    <w:basedOn w:val="a3"/>
    <w:link w:val="NN6"/>
    <w:rsid w:val="0057637F"/>
    <w:rPr>
      <w:rFonts w:ascii="Times New Roman" w:hAnsi="Times New Roman"/>
      <w:sz w:val="24"/>
      <w:szCs w:val="24"/>
    </w:rPr>
  </w:style>
  <w:style w:type="character" w:customStyle="1" w:styleId="70">
    <w:name w:val="Заголовок 7 Знак"/>
    <w:basedOn w:val="a3"/>
    <w:link w:val="7"/>
    <w:uiPriority w:val="9"/>
    <w:semiHidden/>
    <w:rsid w:val="0057637F"/>
    <w:rPr>
      <w:rFonts w:asciiTheme="majorHAnsi" w:eastAsiaTheme="majorEastAsia" w:hAnsiTheme="majorHAnsi" w:cstheme="majorBidi"/>
      <w:i/>
      <w:iCs/>
    </w:rPr>
  </w:style>
  <w:style w:type="character" w:customStyle="1" w:styleId="80">
    <w:name w:val="Заголовок 8 Знак"/>
    <w:basedOn w:val="a3"/>
    <w:link w:val="8"/>
    <w:uiPriority w:val="9"/>
    <w:semiHidden/>
    <w:rsid w:val="0057637F"/>
    <w:rPr>
      <w:rFonts w:asciiTheme="majorHAnsi" w:eastAsiaTheme="majorEastAsia" w:hAnsiTheme="majorHAnsi" w:cstheme="majorBidi"/>
      <w:sz w:val="20"/>
      <w:szCs w:val="20"/>
    </w:rPr>
  </w:style>
  <w:style w:type="character" w:customStyle="1" w:styleId="90">
    <w:name w:val="Заголовок 9 Знак"/>
    <w:basedOn w:val="a3"/>
    <w:link w:val="9"/>
    <w:uiPriority w:val="9"/>
    <w:semiHidden/>
    <w:rsid w:val="0057637F"/>
    <w:rPr>
      <w:rFonts w:asciiTheme="majorHAnsi" w:eastAsiaTheme="majorEastAsia" w:hAnsiTheme="majorHAnsi" w:cstheme="majorBidi"/>
      <w:i/>
      <w:iCs/>
      <w:spacing w:val="5"/>
      <w:sz w:val="20"/>
      <w:szCs w:val="20"/>
    </w:rPr>
  </w:style>
  <w:style w:type="paragraph" w:customStyle="1" w:styleId="NN">
    <w:name w:val="NN_Маркированный список"/>
    <w:basedOn w:val="NN8"/>
    <w:link w:val="NN9"/>
    <w:qFormat/>
    <w:rsid w:val="0057637F"/>
    <w:pPr>
      <w:numPr>
        <w:numId w:val="4"/>
      </w:numPr>
      <w:spacing w:before="0" w:after="120"/>
      <w:ind w:left="754" w:hanging="357"/>
      <w:contextualSpacing/>
    </w:pPr>
    <w:rPr>
      <w:rFonts w:eastAsiaTheme="minorEastAsia"/>
      <w:szCs w:val="20"/>
    </w:rPr>
  </w:style>
  <w:style w:type="character" w:customStyle="1" w:styleId="NN9">
    <w:name w:val="NN_Маркированный список Знак"/>
    <w:basedOn w:val="a3"/>
    <w:link w:val="NN"/>
    <w:rsid w:val="0057637F"/>
    <w:rPr>
      <w:rFonts w:ascii="Times New Roman" w:eastAsiaTheme="minorEastAsia" w:hAnsi="Times New Roman"/>
      <w:szCs w:val="20"/>
    </w:rPr>
  </w:style>
  <w:style w:type="paragraph" w:customStyle="1" w:styleId="NN8">
    <w:name w:val="NN_Обычный"/>
    <w:link w:val="NNa"/>
    <w:qFormat/>
    <w:rsid w:val="0057637F"/>
    <w:pPr>
      <w:spacing w:before="120" w:after="0"/>
      <w:jc w:val="both"/>
    </w:pPr>
    <w:rPr>
      <w:rFonts w:ascii="Times New Roman" w:hAnsi="Times New Roman"/>
    </w:rPr>
  </w:style>
  <w:style w:type="character" w:customStyle="1" w:styleId="NNa">
    <w:name w:val="NN_Обычный Знак"/>
    <w:basedOn w:val="a3"/>
    <w:link w:val="NN8"/>
    <w:rsid w:val="0057637F"/>
    <w:rPr>
      <w:rFonts w:ascii="Times New Roman" w:hAnsi="Times New Roman"/>
    </w:rPr>
  </w:style>
  <w:style w:type="paragraph" w:customStyle="1" w:styleId="NNb">
    <w:name w:val="NN_Таблица содержимое"/>
    <w:link w:val="NNc"/>
    <w:qFormat/>
    <w:rsid w:val="0057637F"/>
    <w:rPr>
      <w:rFonts w:ascii="Times New Roman" w:hAnsi="Times New Roman"/>
      <w:sz w:val="20"/>
    </w:rPr>
  </w:style>
  <w:style w:type="character" w:customStyle="1" w:styleId="NNc">
    <w:name w:val="NN_Таблица содержимое Знак"/>
    <w:basedOn w:val="a3"/>
    <w:link w:val="NNb"/>
    <w:rsid w:val="0057637F"/>
    <w:rPr>
      <w:rFonts w:ascii="Times New Roman" w:hAnsi="Times New Roman"/>
      <w:sz w:val="20"/>
    </w:rPr>
  </w:style>
  <w:style w:type="paragraph" w:customStyle="1" w:styleId="NNd">
    <w:name w:val="NN_Таблица заголовок"/>
    <w:link w:val="NNe"/>
    <w:qFormat/>
    <w:rsid w:val="0057637F"/>
    <w:pPr>
      <w:spacing w:before="120" w:after="120"/>
      <w:jc w:val="center"/>
    </w:pPr>
    <w:rPr>
      <w:rFonts w:ascii="Times New Roman" w:hAnsi="Times New Roman"/>
      <w:b/>
      <w:sz w:val="20"/>
    </w:rPr>
  </w:style>
  <w:style w:type="character" w:customStyle="1" w:styleId="NNe">
    <w:name w:val="NN_Таблица заголовок Знак"/>
    <w:basedOn w:val="NNc"/>
    <w:link w:val="NNd"/>
    <w:rsid w:val="0057637F"/>
    <w:rPr>
      <w:rFonts w:ascii="Times New Roman" w:hAnsi="Times New Roman"/>
      <w:b/>
      <w:sz w:val="20"/>
    </w:rPr>
  </w:style>
  <w:style w:type="paragraph" w:customStyle="1" w:styleId="NNf">
    <w:name w:val="NN_Заголовок"/>
    <w:basedOn w:val="NN8"/>
    <w:next w:val="NN8"/>
    <w:link w:val="NNf0"/>
    <w:qFormat/>
    <w:rsid w:val="0057637F"/>
    <w:pPr>
      <w:pageBreakBefore/>
      <w:pBdr>
        <w:bottom w:val="single" w:sz="4" w:space="1" w:color="00B0F0"/>
      </w:pBdr>
      <w:spacing w:before="240" w:after="240"/>
    </w:pPr>
    <w:rPr>
      <w:rFonts w:eastAsiaTheme="majorEastAsia" w:cstheme="majorBidi"/>
      <w:spacing w:val="5"/>
      <w:kern w:val="28"/>
      <w:sz w:val="32"/>
      <w:szCs w:val="52"/>
    </w:rPr>
  </w:style>
  <w:style w:type="character" w:customStyle="1" w:styleId="NNf0">
    <w:name w:val="NN_Заголовок Знак"/>
    <w:basedOn w:val="a3"/>
    <w:link w:val="NNf"/>
    <w:rsid w:val="0057637F"/>
    <w:rPr>
      <w:rFonts w:ascii="Times New Roman" w:eastAsiaTheme="majorEastAsia" w:hAnsi="Times New Roman" w:cstheme="majorBidi"/>
      <w:spacing w:val="5"/>
      <w:kern w:val="28"/>
      <w:sz w:val="32"/>
      <w:szCs w:val="52"/>
    </w:rPr>
  </w:style>
  <w:style w:type="paragraph" w:customStyle="1" w:styleId="NNf1">
    <w:name w:val="NN_Оглавление"/>
    <w:basedOn w:val="NNf"/>
    <w:link w:val="NNf2"/>
    <w:qFormat/>
    <w:rsid w:val="0057637F"/>
  </w:style>
  <w:style w:type="character" w:customStyle="1" w:styleId="NNf2">
    <w:name w:val="NN_Оглавление Знак"/>
    <w:basedOn w:val="NNf0"/>
    <w:link w:val="NNf1"/>
    <w:rsid w:val="0057637F"/>
    <w:rPr>
      <w:rFonts w:ascii="Times New Roman" w:eastAsiaTheme="majorEastAsia" w:hAnsi="Times New Roman" w:cstheme="majorBidi"/>
      <w:spacing w:val="5"/>
      <w:kern w:val="28"/>
      <w:sz w:val="32"/>
      <w:szCs w:val="52"/>
    </w:rPr>
  </w:style>
  <w:style w:type="paragraph" w:customStyle="1" w:styleId="NN2">
    <w:name w:val="NN_Маркированный список 2"/>
    <w:basedOn w:val="NN"/>
    <w:qFormat/>
    <w:rsid w:val="0057637F"/>
    <w:pPr>
      <w:numPr>
        <w:ilvl w:val="1"/>
      </w:numPr>
      <w:ind w:left="1208" w:hanging="357"/>
    </w:pPr>
  </w:style>
  <w:style w:type="paragraph" w:customStyle="1" w:styleId="NN3">
    <w:name w:val="NN_Маркированный список 3"/>
    <w:basedOn w:val="NN"/>
    <w:qFormat/>
    <w:rsid w:val="0057637F"/>
    <w:pPr>
      <w:numPr>
        <w:ilvl w:val="2"/>
      </w:numPr>
      <w:ind w:left="1775" w:hanging="357"/>
    </w:pPr>
  </w:style>
  <w:style w:type="paragraph" w:customStyle="1" w:styleId="aff8">
    <w:name w:val="Заголовок_Тит_Лист"/>
    <w:basedOn w:val="a1"/>
    <w:rsid w:val="00E040AC"/>
    <w:pPr>
      <w:tabs>
        <w:tab w:val="left" w:pos="0"/>
      </w:tabs>
      <w:spacing w:after="0" w:line="240" w:lineRule="auto"/>
      <w:jc w:val="center"/>
    </w:pPr>
    <w:rPr>
      <w:rFonts w:ascii="Times New Roman" w:eastAsia="Times New Roman" w:hAnsi="Times New Roman" w:cs="Times New Roman"/>
      <w:b/>
      <w:caps/>
      <w:sz w:val="28"/>
      <w:szCs w:val="20"/>
    </w:rPr>
  </w:style>
  <w:style w:type="character" w:customStyle="1" w:styleId="ac">
    <w:name w:val="Абзац списка Знак"/>
    <w:basedOn w:val="a3"/>
    <w:link w:val="ab"/>
    <w:uiPriority w:val="34"/>
    <w:locked/>
    <w:rsid w:val="00E040AC"/>
    <w:rPr>
      <w:rFonts w:eastAsiaTheme="minorEastAsia"/>
      <w:lang w:eastAsia="ru-RU"/>
    </w:rPr>
  </w:style>
  <w:style w:type="paragraph" w:styleId="aff9">
    <w:name w:val="caption"/>
    <w:aliases w:val="Название1,##,Название2"/>
    <w:basedOn w:val="a1"/>
    <w:next w:val="a1"/>
    <w:link w:val="affa"/>
    <w:qFormat/>
    <w:rsid w:val="00E040AC"/>
    <w:pPr>
      <w:keepNext/>
      <w:spacing w:after="0" w:line="240" w:lineRule="auto"/>
      <w:jc w:val="both"/>
    </w:pPr>
    <w:rPr>
      <w:rFonts w:ascii="Times New Roman" w:eastAsia="Times New Roman" w:hAnsi="Times New Roman" w:cs="Times New Roman"/>
      <w:b/>
      <w:bCs/>
      <w:sz w:val="20"/>
      <w:szCs w:val="20"/>
    </w:rPr>
  </w:style>
  <w:style w:type="character" w:customStyle="1" w:styleId="affa">
    <w:name w:val="Название объекта Знак"/>
    <w:aliases w:val="Название1 Знак,## Знак,Название2 Знак"/>
    <w:basedOn w:val="a3"/>
    <w:link w:val="aff9"/>
    <w:locked/>
    <w:rsid w:val="00E040AC"/>
    <w:rPr>
      <w:rFonts w:ascii="Times New Roman" w:eastAsia="Times New Roman" w:hAnsi="Times New Roman" w:cs="Times New Roman"/>
      <w:b/>
      <w:bCs/>
      <w:sz w:val="20"/>
      <w:szCs w:val="20"/>
      <w:lang w:eastAsia="ru-RU"/>
    </w:rPr>
  </w:style>
  <w:style w:type="paragraph" w:customStyle="1" w:styleId="110">
    <w:name w:val="Заголовок 1.1"/>
    <w:basedOn w:val="ab"/>
    <w:link w:val="111"/>
    <w:qFormat/>
    <w:rsid w:val="00E040AC"/>
    <w:pPr>
      <w:ind w:left="928" w:hanging="360"/>
    </w:pPr>
    <w:rPr>
      <w:rFonts w:ascii="Times New Roman" w:hAnsi="Times New Roman"/>
      <w:b/>
      <w:sz w:val="30"/>
      <w:szCs w:val="30"/>
    </w:rPr>
  </w:style>
  <w:style w:type="character" w:customStyle="1" w:styleId="111">
    <w:name w:val="Заголовок 1.1 Знак"/>
    <w:basedOn w:val="ac"/>
    <w:link w:val="110"/>
    <w:rsid w:val="00E040AC"/>
    <w:rPr>
      <w:rFonts w:ascii="Times New Roman" w:eastAsiaTheme="minorEastAsia" w:hAnsi="Times New Roman"/>
      <w:b/>
      <w:sz w:val="30"/>
      <w:szCs w:val="30"/>
      <w:lang w:eastAsia="ru-RU"/>
    </w:rPr>
  </w:style>
  <w:style w:type="paragraph" w:customStyle="1" w:styleId="TimesNewRoman159">
    <w:name w:val="Стиль КБП Текст + Times New Roman Первая строка:  159 см"/>
    <w:basedOn w:val="a1"/>
    <w:rsid w:val="006E3FFE"/>
    <w:pPr>
      <w:spacing w:before="240" w:after="240" w:line="240" w:lineRule="auto"/>
      <w:contextualSpacing/>
      <w:jc w:val="both"/>
    </w:pPr>
    <w:rPr>
      <w:rFonts w:ascii="Times New Roman" w:eastAsia="Times New Roman" w:hAnsi="Times New Roman" w:cs="Times New Roman"/>
      <w:sz w:val="24"/>
      <w:szCs w:val="20"/>
    </w:rPr>
  </w:style>
  <w:style w:type="paragraph" w:customStyle="1" w:styleId="TableHd">
    <w:name w:val="TableHd"/>
    <w:basedOn w:val="a1"/>
    <w:uiPriority w:val="99"/>
    <w:rsid w:val="006E3FFE"/>
    <w:pPr>
      <w:autoSpaceDE w:val="0"/>
      <w:autoSpaceDN w:val="0"/>
      <w:adjustRightInd w:val="0"/>
      <w:spacing w:before="56" w:after="56" w:line="240" w:lineRule="auto"/>
      <w:jc w:val="center"/>
    </w:pPr>
    <w:rPr>
      <w:rFonts w:ascii="Times New Roman" w:eastAsia="Times New Roman" w:hAnsi="Times New Roman" w:cs="Times New Roman"/>
      <w:b/>
      <w:bCs/>
      <w:color w:val="000000"/>
      <w:sz w:val="18"/>
      <w:szCs w:val="18"/>
    </w:rPr>
  </w:style>
  <w:style w:type="paragraph" w:customStyle="1" w:styleId="TableHeading1">
    <w:name w:val="Table Heading 1"/>
    <w:basedOn w:val="a8"/>
    <w:rsid w:val="00573875"/>
    <w:pPr>
      <w:spacing w:after="120" w:line="360" w:lineRule="auto"/>
      <w:ind w:firstLine="720"/>
      <w:jc w:val="center"/>
    </w:pPr>
    <w:rPr>
      <w:rFonts w:ascii="Arial" w:eastAsia="Times New Roman" w:hAnsi="Arial" w:cs="Arial"/>
      <w:b/>
      <w:bCs/>
      <w:iCs/>
      <w:smallCaps/>
      <w:noProof/>
      <w:sz w:val="24"/>
      <w:lang w:eastAsia="en-US" w:bidi="en-US"/>
    </w:rPr>
  </w:style>
  <w:style w:type="character" w:customStyle="1" w:styleId="adprofilerequired2">
    <w:name w:val="adprofilerequired2"/>
    <w:rsid w:val="00D743EB"/>
  </w:style>
  <w:style w:type="character" w:customStyle="1" w:styleId="UnresolvedMention1">
    <w:name w:val="Unresolved Mention1"/>
    <w:basedOn w:val="a3"/>
    <w:uiPriority w:val="99"/>
    <w:semiHidden/>
    <w:unhideWhenUsed/>
    <w:rsid w:val="0089409C"/>
    <w:rPr>
      <w:color w:val="808080"/>
      <w:shd w:val="clear" w:color="auto" w:fill="E6E6E6"/>
    </w:rPr>
  </w:style>
  <w:style w:type="character" w:customStyle="1" w:styleId="ph">
    <w:name w:val="ph"/>
    <w:basedOn w:val="a3"/>
    <w:rsid w:val="00404DD3"/>
  </w:style>
  <w:style w:type="character" w:customStyle="1" w:styleId="w-dropdown-selected">
    <w:name w:val="w-dropdown-selected"/>
    <w:basedOn w:val="a3"/>
    <w:rsid w:val="00857FA2"/>
  </w:style>
  <w:style w:type="paragraph" w:customStyle="1" w:styleId="p">
    <w:name w:val="p"/>
    <w:basedOn w:val="a1"/>
    <w:rsid w:val="00343F30"/>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affb">
    <w:name w:val="Normal (Web)"/>
    <w:basedOn w:val="a1"/>
    <w:uiPriority w:val="99"/>
    <w:semiHidden/>
    <w:unhideWhenUsed/>
    <w:rsid w:val="00EF56F4"/>
    <w:pPr>
      <w:spacing w:before="100" w:beforeAutospacing="1" w:after="100" w:afterAutospacing="1" w:line="240" w:lineRule="auto"/>
    </w:pPr>
    <w:rPr>
      <w:rFonts w:ascii="Times New Roman" w:hAnsi="Times New Roman" w:cs="Times New Roman"/>
      <w:sz w:val="24"/>
      <w:szCs w:val="24"/>
    </w:rPr>
  </w:style>
  <w:style w:type="paragraph" w:customStyle="1" w:styleId="Style1">
    <w:name w:val="Style1"/>
    <w:basedOn w:val="ab"/>
    <w:link w:val="Style1Char"/>
    <w:qFormat/>
    <w:rsid w:val="000312B6"/>
    <w:pPr>
      <w:overflowPunct w:val="0"/>
      <w:autoSpaceDE w:val="0"/>
      <w:autoSpaceDN w:val="0"/>
      <w:adjustRightInd w:val="0"/>
      <w:spacing w:before="120" w:after="120" w:line="240" w:lineRule="auto"/>
      <w:ind w:hanging="360"/>
      <w:contextualSpacing w:val="0"/>
      <w:jc w:val="both"/>
      <w:textAlignment w:val="baseline"/>
    </w:pPr>
    <w:rPr>
      <w:rFonts w:eastAsia="Times New Roman" w:cs="Times New Roman"/>
      <w:sz w:val="24"/>
      <w:szCs w:val="20"/>
    </w:rPr>
  </w:style>
  <w:style w:type="character" w:customStyle="1" w:styleId="Style1Char">
    <w:name w:val="Style1 Char"/>
    <w:basedOn w:val="ac"/>
    <w:link w:val="Style1"/>
    <w:rsid w:val="000312B6"/>
    <w:rPr>
      <w:rFonts w:eastAsia="Times New Roman" w:cs="Times New Roman"/>
      <w:sz w:val="24"/>
      <w:szCs w:val="20"/>
      <w:lang w:eastAsia="ru-RU"/>
    </w:rPr>
  </w:style>
  <w:style w:type="character" w:styleId="affc">
    <w:name w:val="Unresolved Mention"/>
    <w:basedOn w:val="a3"/>
    <w:uiPriority w:val="99"/>
    <w:semiHidden/>
    <w:unhideWhenUsed/>
    <w:rsid w:val="007910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26620">
      <w:bodyDiv w:val="1"/>
      <w:marLeft w:val="0"/>
      <w:marRight w:val="0"/>
      <w:marTop w:val="0"/>
      <w:marBottom w:val="0"/>
      <w:divBdr>
        <w:top w:val="none" w:sz="0" w:space="0" w:color="auto"/>
        <w:left w:val="none" w:sz="0" w:space="0" w:color="auto"/>
        <w:bottom w:val="none" w:sz="0" w:space="0" w:color="auto"/>
        <w:right w:val="none" w:sz="0" w:space="0" w:color="auto"/>
      </w:divBdr>
    </w:div>
    <w:div w:id="92361669">
      <w:bodyDiv w:val="1"/>
      <w:marLeft w:val="0"/>
      <w:marRight w:val="0"/>
      <w:marTop w:val="0"/>
      <w:marBottom w:val="0"/>
      <w:divBdr>
        <w:top w:val="none" w:sz="0" w:space="0" w:color="auto"/>
        <w:left w:val="none" w:sz="0" w:space="0" w:color="auto"/>
        <w:bottom w:val="none" w:sz="0" w:space="0" w:color="auto"/>
        <w:right w:val="none" w:sz="0" w:space="0" w:color="auto"/>
      </w:divBdr>
      <w:divsChild>
        <w:div w:id="814447088">
          <w:marLeft w:val="0"/>
          <w:marRight w:val="0"/>
          <w:marTop w:val="0"/>
          <w:marBottom w:val="0"/>
          <w:divBdr>
            <w:top w:val="none" w:sz="0" w:space="0" w:color="auto"/>
            <w:left w:val="none" w:sz="0" w:space="0" w:color="auto"/>
            <w:bottom w:val="none" w:sz="0" w:space="0" w:color="auto"/>
            <w:right w:val="none" w:sz="0" w:space="0" w:color="auto"/>
          </w:divBdr>
        </w:div>
      </w:divsChild>
    </w:div>
    <w:div w:id="102262785">
      <w:bodyDiv w:val="1"/>
      <w:marLeft w:val="0"/>
      <w:marRight w:val="0"/>
      <w:marTop w:val="0"/>
      <w:marBottom w:val="0"/>
      <w:divBdr>
        <w:top w:val="none" w:sz="0" w:space="0" w:color="auto"/>
        <w:left w:val="none" w:sz="0" w:space="0" w:color="auto"/>
        <w:bottom w:val="none" w:sz="0" w:space="0" w:color="auto"/>
        <w:right w:val="none" w:sz="0" w:space="0" w:color="auto"/>
      </w:divBdr>
    </w:div>
    <w:div w:id="123811202">
      <w:bodyDiv w:val="1"/>
      <w:marLeft w:val="0"/>
      <w:marRight w:val="0"/>
      <w:marTop w:val="0"/>
      <w:marBottom w:val="0"/>
      <w:divBdr>
        <w:top w:val="none" w:sz="0" w:space="0" w:color="auto"/>
        <w:left w:val="none" w:sz="0" w:space="0" w:color="auto"/>
        <w:bottom w:val="none" w:sz="0" w:space="0" w:color="auto"/>
        <w:right w:val="none" w:sz="0" w:space="0" w:color="auto"/>
      </w:divBdr>
    </w:div>
    <w:div w:id="126123044">
      <w:bodyDiv w:val="1"/>
      <w:marLeft w:val="0"/>
      <w:marRight w:val="0"/>
      <w:marTop w:val="0"/>
      <w:marBottom w:val="0"/>
      <w:divBdr>
        <w:top w:val="none" w:sz="0" w:space="0" w:color="auto"/>
        <w:left w:val="none" w:sz="0" w:space="0" w:color="auto"/>
        <w:bottom w:val="none" w:sz="0" w:space="0" w:color="auto"/>
        <w:right w:val="none" w:sz="0" w:space="0" w:color="auto"/>
      </w:divBdr>
      <w:divsChild>
        <w:div w:id="149910633">
          <w:marLeft w:val="0"/>
          <w:marRight w:val="0"/>
          <w:marTop w:val="0"/>
          <w:marBottom w:val="0"/>
          <w:divBdr>
            <w:top w:val="none" w:sz="0" w:space="0" w:color="auto"/>
            <w:left w:val="none" w:sz="0" w:space="0" w:color="auto"/>
            <w:bottom w:val="none" w:sz="0" w:space="0" w:color="auto"/>
            <w:right w:val="none" w:sz="0" w:space="0" w:color="auto"/>
          </w:divBdr>
        </w:div>
      </w:divsChild>
    </w:div>
    <w:div w:id="166481340">
      <w:bodyDiv w:val="1"/>
      <w:marLeft w:val="0"/>
      <w:marRight w:val="0"/>
      <w:marTop w:val="0"/>
      <w:marBottom w:val="0"/>
      <w:divBdr>
        <w:top w:val="none" w:sz="0" w:space="0" w:color="auto"/>
        <w:left w:val="none" w:sz="0" w:space="0" w:color="auto"/>
        <w:bottom w:val="none" w:sz="0" w:space="0" w:color="auto"/>
        <w:right w:val="none" w:sz="0" w:space="0" w:color="auto"/>
      </w:divBdr>
    </w:div>
    <w:div w:id="167060219">
      <w:bodyDiv w:val="1"/>
      <w:marLeft w:val="0"/>
      <w:marRight w:val="0"/>
      <w:marTop w:val="0"/>
      <w:marBottom w:val="0"/>
      <w:divBdr>
        <w:top w:val="none" w:sz="0" w:space="0" w:color="auto"/>
        <w:left w:val="none" w:sz="0" w:space="0" w:color="auto"/>
        <w:bottom w:val="none" w:sz="0" w:space="0" w:color="auto"/>
        <w:right w:val="none" w:sz="0" w:space="0" w:color="auto"/>
      </w:divBdr>
    </w:div>
    <w:div w:id="228270539">
      <w:bodyDiv w:val="1"/>
      <w:marLeft w:val="0"/>
      <w:marRight w:val="0"/>
      <w:marTop w:val="0"/>
      <w:marBottom w:val="0"/>
      <w:divBdr>
        <w:top w:val="none" w:sz="0" w:space="0" w:color="auto"/>
        <w:left w:val="none" w:sz="0" w:space="0" w:color="auto"/>
        <w:bottom w:val="none" w:sz="0" w:space="0" w:color="auto"/>
        <w:right w:val="none" w:sz="0" w:space="0" w:color="auto"/>
      </w:divBdr>
    </w:div>
    <w:div w:id="236788316">
      <w:bodyDiv w:val="1"/>
      <w:marLeft w:val="0"/>
      <w:marRight w:val="0"/>
      <w:marTop w:val="0"/>
      <w:marBottom w:val="0"/>
      <w:divBdr>
        <w:top w:val="none" w:sz="0" w:space="0" w:color="auto"/>
        <w:left w:val="none" w:sz="0" w:space="0" w:color="auto"/>
        <w:bottom w:val="none" w:sz="0" w:space="0" w:color="auto"/>
        <w:right w:val="none" w:sz="0" w:space="0" w:color="auto"/>
      </w:divBdr>
    </w:div>
    <w:div w:id="258103050">
      <w:bodyDiv w:val="1"/>
      <w:marLeft w:val="0"/>
      <w:marRight w:val="0"/>
      <w:marTop w:val="0"/>
      <w:marBottom w:val="0"/>
      <w:divBdr>
        <w:top w:val="none" w:sz="0" w:space="0" w:color="auto"/>
        <w:left w:val="none" w:sz="0" w:space="0" w:color="auto"/>
        <w:bottom w:val="none" w:sz="0" w:space="0" w:color="auto"/>
        <w:right w:val="none" w:sz="0" w:space="0" w:color="auto"/>
      </w:divBdr>
    </w:div>
    <w:div w:id="286667408">
      <w:bodyDiv w:val="1"/>
      <w:marLeft w:val="0"/>
      <w:marRight w:val="0"/>
      <w:marTop w:val="0"/>
      <w:marBottom w:val="0"/>
      <w:divBdr>
        <w:top w:val="none" w:sz="0" w:space="0" w:color="auto"/>
        <w:left w:val="none" w:sz="0" w:space="0" w:color="auto"/>
        <w:bottom w:val="none" w:sz="0" w:space="0" w:color="auto"/>
        <w:right w:val="none" w:sz="0" w:space="0" w:color="auto"/>
      </w:divBdr>
      <w:divsChild>
        <w:div w:id="626277177">
          <w:marLeft w:val="0"/>
          <w:marRight w:val="0"/>
          <w:marTop w:val="0"/>
          <w:marBottom w:val="0"/>
          <w:divBdr>
            <w:top w:val="none" w:sz="0" w:space="0" w:color="auto"/>
            <w:left w:val="none" w:sz="0" w:space="0" w:color="auto"/>
            <w:bottom w:val="none" w:sz="0" w:space="0" w:color="auto"/>
            <w:right w:val="none" w:sz="0" w:space="0" w:color="auto"/>
          </w:divBdr>
          <w:divsChild>
            <w:div w:id="1253004081">
              <w:marLeft w:val="0"/>
              <w:marRight w:val="0"/>
              <w:marTop w:val="0"/>
              <w:marBottom w:val="0"/>
              <w:divBdr>
                <w:top w:val="none" w:sz="0" w:space="0" w:color="auto"/>
                <w:left w:val="none" w:sz="0" w:space="0" w:color="auto"/>
                <w:bottom w:val="none" w:sz="0" w:space="0" w:color="auto"/>
                <w:right w:val="none" w:sz="0" w:space="0" w:color="auto"/>
              </w:divBdr>
              <w:divsChild>
                <w:div w:id="574166933">
                  <w:marLeft w:val="0"/>
                  <w:marRight w:val="0"/>
                  <w:marTop w:val="0"/>
                  <w:marBottom w:val="0"/>
                  <w:divBdr>
                    <w:top w:val="none" w:sz="0" w:space="0" w:color="auto"/>
                    <w:left w:val="none" w:sz="0" w:space="0" w:color="auto"/>
                    <w:bottom w:val="none" w:sz="0" w:space="0" w:color="auto"/>
                    <w:right w:val="none" w:sz="0" w:space="0" w:color="auto"/>
                  </w:divBdr>
                  <w:divsChild>
                    <w:div w:id="664093034">
                      <w:marLeft w:val="0"/>
                      <w:marRight w:val="0"/>
                      <w:marTop w:val="0"/>
                      <w:marBottom w:val="0"/>
                      <w:divBdr>
                        <w:top w:val="none" w:sz="0" w:space="0" w:color="auto"/>
                        <w:left w:val="none" w:sz="0" w:space="0" w:color="auto"/>
                        <w:bottom w:val="none" w:sz="0" w:space="0" w:color="auto"/>
                        <w:right w:val="none" w:sz="0" w:space="0" w:color="auto"/>
                      </w:divBdr>
                      <w:divsChild>
                        <w:div w:id="235163845">
                          <w:marLeft w:val="0"/>
                          <w:marRight w:val="0"/>
                          <w:marTop w:val="0"/>
                          <w:marBottom w:val="0"/>
                          <w:divBdr>
                            <w:top w:val="none" w:sz="0" w:space="0" w:color="auto"/>
                            <w:left w:val="none" w:sz="0" w:space="0" w:color="auto"/>
                            <w:bottom w:val="none" w:sz="0" w:space="0" w:color="auto"/>
                            <w:right w:val="none" w:sz="0" w:space="0" w:color="auto"/>
                          </w:divBdr>
                          <w:divsChild>
                            <w:div w:id="254485477">
                              <w:marLeft w:val="0"/>
                              <w:marRight w:val="0"/>
                              <w:marTop w:val="0"/>
                              <w:marBottom w:val="0"/>
                              <w:divBdr>
                                <w:top w:val="none" w:sz="0" w:space="0" w:color="auto"/>
                                <w:left w:val="none" w:sz="0" w:space="0" w:color="auto"/>
                                <w:bottom w:val="none" w:sz="0" w:space="0" w:color="auto"/>
                                <w:right w:val="none" w:sz="0" w:space="0" w:color="auto"/>
                              </w:divBdr>
                              <w:divsChild>
                                <w:div w:id="120344602">
                                  <w:marLeft w:val="0"/>
                                  <w:marRight w:val="0"/>
                                  <w:marTop w:val="0"/>
                                  <w:marBottom w:val="0"/>
                                  <w:divBdr>
                                    <w:top w:val="none" w:sz="0" w:space="0" w:color="auto"/>
                                    <w:left w:val="none" w:sz="0" w:space="0" w:color="auto"/>
                                    <w:bottom w:val="none" w:sz="0" w:space="0" w:color="auto"/>
                                    <w:right w:val="none" w:sz="0" w:space="0" w:color="auto"/>
                                  </w:divBdr>
                                  <w:divsChild>
                                    <w:div w:id="627932069">
                                      <w:marLeft w:val="0"/>
                                      <w:marRight w:val="0"/>
                                      <w:marTop w:val="0"/>
                                      <w:marBottom w:val="0"/>
                                      <w:divBdr>
                                        <w:top w:val="none" w:sz="0" w:space="0" w:color="auto"/>
                                        <w:left w:val="none" w:sz="0" w:space="0" w:color="auto"/>
                                        <w:bottom w:val="none" w:sz="0" w:space="0" w:color="auto"/>
                                        <w:right w:val="none" w:sz="0" w:space="0" w:color="auto"/>
                                      </w:divBdr>
                                      <w:divsChild>
                                        <w:div w:id="984360577">
                                          <w:marLeft w:val="0"/>
                                          <w:marRight w:val="0"/>
                                          <w:marTop w:val="0"/>
                                          <w:marBottom w:val="0"/>
                                          <w:divBdr>
                                            <w:top w:val="none" w:sz="0" w:space="0" w:color="auto"/>
                                            <w:left w:val="none" w:sz="0" w:space="0" w:color="auto"/>
                                            <w:bottom w:val="none" w:sz="0" w:space="0" w:color="auto"/>
                                            <w:right w:val="none" w:sz="0" w:space="0" w:color="auto"/>
                                          </w:divBdr>
                                          <w:divsChild>
                                            <w:div w:id="1270506047">
                                              <w:marLeft w:val="0"/>
                                              <w:marRight w:val="0"/>
                                              <w:marTop w:val="0"/>
                                              <w:marBottom w:val="0"/>
                                              <w:divBdr>
                                                <w:top w:val="none" w:sz="0" w:space="0" w:color="auto"/>
                                                <w:left w:val="none" w:sz="0" w:space="0" w:color="auto"/>
                                                <w:bottom w:val="none" w:sz="0" w:space="0" w:color="auto"/>
                                                <w:right w:val="none" w:sz="0" w:space="0" w:color="auto"/>
                                              </w:divBdr>
                                              <w:divsChild>
                                                <w:div w:id="1467745566">
                                                  <w:marLeft w:val="0"/>
                                                  <w:marRight w:val="0"/>
                                                  <w:marTop w:val="0"/>
                                                  <w:marBottom w:val="0"/>
                                                  <w:divBdr>
                                                    <w:top w:val="none" w:sz="0" w:space="0" w:color="auto"/>
                                                    <w:left w:val="none" w:sz="0" w:space="0" w:color="auto"/>
                                                    <w:bottom w:val="none" w:sz="0" w:space="0" w:color="auto"/>
                                                    <w:right w:val="none" w:sz="0" w:space="0" w:color="auto"/>
                                                  </w:divBdr>
                                                  <w:divsChild>
                                                    <w:div w:id="1357997255">
                                                      <w:marLeft w:val="0"/>
                                                      <w:marRight w:val="0"/>
                                                      <w:marTop w:val="0"/>
                                                      <w:marBottom w:val="0"/>
                                                      <w:divBdr>
                                                        <w:top w:val="none" w:sz="0" w:space="0" w:color="auto"/>
                                                        <w:left w:val="none" w:sz="0" w:space="0" w:color="auto"/>
                                                        <w:bottom w:val="none" w:sz="0" w:space="0" w:color="auto"/>
                                                        <w:right w:val="none" w:sz="0" w:space="0" w:color="auto"/>
                                                      </w:divBdr>
                                                      <w:divsChild>
                                                        <w:div w:id="1917939245">
                                                          <w:marLeft w:val="0"/>
                                                          <w:marRight w:val="0"/>
                                                          <w:marTop w:val="0"/>
                                                          <w:marBottom w:val="0"/>
                                                          <w:divBdr>
                                                            <w:top w:val="none" w:sz="0" w:space="0" w:color="auto"/>
                                                            <w:left w:val="none" w:sz="0" w:space="0" w:color="auto"/>
                                                            <w:bottom w:val="none" w:sz="0" w:space="0" w:color="auto"/>
                                                            <w:right w:val="none" w:sz="0" w:space="0" w:color="auto"/>
                                                          </w:divBdr>
                                                          <w:divsChild>
                                                            <w:div w:id="1886671557">
                                                              <w:marLeft w:val="0"/>
                                                              <w:marRight w:val="0"/>
                                                              <w:marTop w:val="0"/>
                                                              <w:marBottom w:val="0"/>
                                                              <w:divBdr>
                                                                <w:top w:val="none" w:sz="0" w:space="0" w:color="auto"/>
                                                                <w:left w:val="none" w:sz="0" w:space="0" w:color="auto"/>
                                                                <w:bottom w:val="none" w:sz="0" w:space="0" w:color="auto"/>
                                                                <w:right w:val="none" w:sz="0" w:space="0" w:color="auto"/>
                                                              </w:divBdr>
                                                              <w:divsChild>
                                                                <w:div w:id="2116709003">
                                                                  <w:marLeft w:val="0"/>
                                                                  <w:marRight w:val="0"/>
                                                                  <w:marTop w:val="0"/>
                                                                  <w:marBottom w:val="0"/>
                                                                  <w:divBdr>
                                                                    <w:top w:val="none" w:sz="0" w:space="0" w:color="auto"/>
                                                                    <w:left w:val="none" w:sz="0" w:space="0" w:color="auto"/>
                                                                    <w:bottom w:val="none" w:sz="0" w:space="0" w:color="auto"/>
                                                                    <w:right w:val="none" w:sz="0" w:space="0" w:color="auto"/>
                                                                  </w:divBdr>
                                                                  <w:divsChild>
                                                                    <w:div w:id="2049522362">
                                                                      <w:marLeft w:val="0"/>
                                                                      <w:marRight w:val="0"/>
                                                                      <w:marTop w:val="0"/>
                                                                      <w:marBottom w:val="0"/>
                                                                      <w:divBdr>
                                                                        <w:top w:val="none" w:sz="0" w:space="0" w:color="auto"/>
                                                                        <w:left w:val="none" w:sz="0" w:space="0" w:color="auto"/>
                                                                        <w:bottom w:val="none" w:sz="0" w:space="0" w:color="auto"/>
                                                                        <w:right w:val="none" w:sz="0" w:space="0" w:color="auto"/>
                                                                      </w:divBdr>
                                                                      <w:divsChild>
                                                                        <w:div w:id="1690061545">
                                                                          <w:marLeft w:val="0"/>
                                                                          <w:marRight w:val="0"/>
                                                                          <w:marTop w:val="0"/>
                                                                          <w:marBottom w:val="0"/>
                                                                          <w:divBdr>
                                                                            <w:top w:val="none" w:sz="0" w:space="0" w:color="auto"/>
                                                                            <w:left w:val="none" w:sz="0" w:space="0" w:color="auto"/>
                                                                            <w:bottom w:val="none" w:sz="0" w:space="0" w:color="auto"/>
                                                                            <w:right w:val="none" w:sz="0" w:space="0" w:color="auto"/>
                                                                          </w:divBdr>
                                                                          <w:divsChild>
                                                                            <w:div w:id="282201663">
                                                                              <w:marLeft w:val="0"/>
                                                                              <w:marRight w:val="0"/>
                                                                              <w:marTop w:val="0"/>
                                                                              <w:marBottom w:val="0"/>
                                                                              <w:divBdr>
                                                                                <w:top w:val="none" w:sz="0" w:space="0" w:color="auto"/>
                                                                                <w:left w:val="none" w:sz="0" w:space="0" w:color="auto"/>
                                                                                <w:bottom w:val="none" w:sz="0" w:space="0" w:color="auto"/>
                                                                                <w:right w:val="none" w:sz="0" w:space="0" w:color="auto"/>
                                                                              </w:divBdr>
                                                                            </w:div>
                                                                            <w:div w:id="396785346">
                                                                              <w:marLeft w:val="0"/>
                                                                              <w:marRight w:val="0"/>
                                                                              <w:marTop w:val="0"/>
                                                                              <w:marBottom w:val="0"/>
                                                                              <w:divBdr>
                                                                                <w:top w:val="none" w:sz="0" w:space="0" w:color="auto"/>
                                                                                <w:left w:val="none" w:sz="0" w:space="0" w:color="auto"/>
                                                                                <w:bottom w:val="none" w:sz="0" w:space="0" w:color="auto"/>
                                                                                <w:right w:val="none" w:sz="0" w:space="0" w:color="auto"/>
                                                                              </w:divBdr>
                                                                            </w:div>
                                                                            <w:div w:id="543060439">
                                                                              <w:marLeft w:val="0"/>
                                                                              <w:marRight w:val="0"/>
                                                                              <w:marTop w:val="0"/>
                                                                              <w:marBottom w:val="0"/>
                                                                              <w:divBdr>
                                                                                <w:top w:val="none" w:sz="0" w:space="0" w:color="auto"/>
                                                                                <w:left w:val="none" w:sz="0" w:space="0" w:color="auto"/>
                                                                                <w:bottom w:val="none" w:sz="0" w:space="0" w:color="auto"/>
                                                                                <w:right w:val="none" w:sz="0" w:space="0" w:color="auto"/>
                                                                              </w:divBdr>
                                                                            </w:div>
                                                                            <w:div w:id="2021544139">
                                                                              <w:marLeft w:val="0"/>
                                                                              <w:marRight w:val="0"/>
                                                                              <w:marTop w:val="0"/>
                                                                              <w:marBottom w:val="0"/>
                                                                              <w:divBdr>
                                                                                <w:top w:val="none" w:sz="0" w:space="0" w:color="auto"/>
                                                                                <w:left w:val="none" w:sz="0" w:space="0" w:color="auto"/>
                                                                                <w:bottom w:val="none" w:sz="0" w:space="0" w:color="auto"/>
                                                                                <w:right w:val="none" w:sz="0" w:space="0" w:color="auto"/>
                                                                              </w:divBdr>
                                                                              <w:divsChild>
                                                                                <w:div w:id="137310511">
                                                                                  <w:marLeft w:val="0"/>
                                                                                  <w:marRight w:val="0"/>
                                                                                  <w:marTop w:val="0"/>
                                                                                  <w:marBottom w:val="0"/>
                                                                                  <w:divBdr>
                                                                                    <w:top w:val="none" w:sz="0" w:space="0" w:color="auto"/>
                                                                                    <w:left w:val="none" w:sz="0" w:space="0" w:color="auto"/>
                                                                                    <w:bottom w:val="none" w:sz="0" w:space="0" w:color="auto"/>
                                                                                    <w:right w:val="none" w:sz="0" w:space="0" w:color="auto"/>
                                                                                  </w:divBdr>
                                                                                </w:div>
                                                                              </w:divsChild>
                                                                            </w:div>
                                                                            <w:div w:id="203865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793670">
      <w:bodyDiv w:val="1"/>
      <w:marLeft w:val="0"/>
      <w:marRight w:val="0"/>
      <w:marTop w:val="0"/>
      <w:marBottom w:val="0"/>
      <w:divBdr>
        <w:top w:val="none" w:sz="0" w:space="0" w:color="auto"/>
        <w:left w:val="none" w:sz="0" w:space="0" w:color="auto"/>
        <w:bottom w:val="none" w:sz="0" w:space="0" w:color="auto"/>
        <w:right w:val="none" w:sz="0" w:space="0" w:color="auto"/>
      </w:divBdr>
    </w:div>
    <w:div w:id="374811173">
      <w:bodyDiv w:val="1"/>
      <w:marLeft w:val="0"/>
      <w:marRight w:val="0"/>
      <w:marTop w:val="0"/>
      <w:marBottom w:val="0"/>
      <w:divBdr>
        <w:top w:val="none" w:sz="0" w:space="0" w:color="auto"/>
        <w:left w:val="none" w:sz="0" w:space="0" w:color="auto"/>
        <w:bottom w:val="none" w:sz="0" w:space="0" w:color="auto"/>
        <w:right w:val="none" w:sz="0" w:space="0" w:color="auto"/>
      </w:divBdr>
    </w:div>
    <w:div w:id="428090049">
      <w:bodyDiv w:val="1"/>
      <w:marLeft w:val="0"/>
      <w:marRight w:val="0"/>
      <w:marTop w:val="0"/>
      <w:marBottom w:val="0"/>
      <w:divBdr>
        <w:top w:val="none" w:sz="0" w:space="0" w:color="auto"/>
        <w:left w:val="none" w:sz="0" w:space="0" w:color="auto"/>
        <w:bottom w:val="none" w:sz="0" w:space="0" w:color="auto"/>
        <w:right w:val="none" w:sz="0" w:space="0" w:color="auto"/>
      </w:divBdr>
    </w:div>
    <w:div w:id="460734911">
      <w:bodyDiv w:val="1"/>
      <w:marLeft w:val="0"/>
      <w:marRight w:val="0"/>
      <w:marTop w:val="0"/>
      <w:marBottom w:val="0"/>
      <w:divBdr>
        <w:top w:val="none" w:sz="0" w:space="0" w:color="auto"/>
        <w:left w:val="none" w:sz="0" w:space="0" w:color="auto"/>
        <w:bottom w:val="none" w:sz="0" w:space="0" w:color="auto"/>
        <w:right w:val="none" w:sz="0" w:space="0" w:color="auto"/>
      </w:divBdr>
      <w:divsChild>
        <w:div w:id="283116275">
          <w:marLeft w:val="0"/>
          <w:marRight w:val="0"/>
          <w:marTop w:val="0"/>
          <w:marBottom w:val="0"/>
          <w:divBdr>
            <w:top w:val="none" w:sz="0" w:space="0" w:color="auto"/>
            <w:left w:val="none" w:sz="0" w:space="0" w:color="auto"/>
            <w:bottom w:val="none" w:sz="0" w:space="0" w:color="auto"/>
            <w:right w:val="none" w:sz="0" w:space="0" w:color="auto"/>
          </w:divBdr>
          <w:divsChild>
            <w:div w:id="1375885946">
              <w:marLeft w:val="0"/>
              <w:marRight w:val="0"/>
              <w:marTop w:val="0"/>
              <w:marBottom w:val="0"/>
              <w:divBdr>
                <w:top w:val="none" w:sz="0" w:space="0" w:color="auto"/>
                <w:left w:val="none" w:sz="0" w:space="0" w:color="auto"/>
                <w:bottom w:val="none" w:sz="0" w:space="0" w:color="auto"/>
                <w:right w:val="none" w:sz="0" w:space="0" w:color="auto"/>
              </w:divBdr>
              <w:divsChild>
                <w:div w:id="125008470">
                  <w:marLeft w:val="0"/>
                  <w:marRight w:val="0"/>
                  <w:marTop w:val="0"/>
                  <w:marBottom w:val="0"/>
                  <w:divBdr>
                    <w:top w:val="none" w:sz="0" w:space="0" w:color="auto"/>
                    <w:left w:val="none" w:sz="0" w:space="0" w:color="auto"/>
                    <w:bottom w:val="none" w:sz="0" w:space="0" w:color="auto"/>
                    <w:right w:val="none" w:sz="0" w:space="0" w:color="auto"/>
                  </w:divBdr>
                  <w:divsChild>
                    <w:div w:id="430702836">
                      <w:marLeft w:val="150"/>
                      <w:marRight w:val="150"/>
                      <w:marTop w:val="300"/>
                      <w:marBottom w:val="1200"/>
                      <w:divBdr>
                        <w:top w:val="none" w:sz="0" w:space="0" w:color="auto"/>
                        <w:left w:val="none" w:sz="0" w:space="0" w:color="auto"/>
                        <w:bottom w:val="none" w:sz="0" w:space="0" w:color="auto"/>
                        <w:right w:val="none" w:sz="0" w:space="0" w:color="auto"/>
                      </w:divBdr>
                      <w:divsChild>
                        <w:div w:id="2123643518">
                          <w:marLeft w:val="0"/>
                          <w:marRight w:val="0"/>
                          <w:marTop w:val="0"/>
                          <w:marBottom w:val="0"/>
                          <w:divBdr>
                            <w:top w:val="none" w:sz="0" w:space="0" w:color="auto"/>
                            <w:left w:val="none" w:sz="0" w:space="0" w:color="auto"/>
                            <w:bottom w:val="none" w:sz="0" w:space="0" w:color="auto"/>
                            <w:right w:val="none" w:sz="0" w:space="0" w:color="auto"/>
                          </w:divBdr>
                          <w:divsChild>
                            <w:div w:id="74977945">
                              <w:marLeft w:val="0"/>
                              <w:marRight w:val="0"/>
                              <w:marTop w:val="0"/>
                              <w:marBottom w:val="0"/>
                              <w:divBdr>
                                <w:top w:val="none" w:sz="0" w:space="0" w:color="auto"/>
                                <w:left w:val="none" w:sz="0" w:space="0" w:color="auto"/>
                                <w:bottom w:val="none" w:sz="0" w:space="0" w:color="auto"/>
                                <w:right w:val="none" w:sz="0" w:space="0" w:color="auto"/>
                              </w:divBdr>
                              <w:divsChild>
                                <w:div w:id="1645961820">
                                  <w:marLeft w:val="0"/>
                                  <w:marRight w:val="0"/>
                                  <w:marTop w:val="0"/>
                                  <w:marBottom w:val="0"/>
                                  <w:divBdr>
                                    <w:top w:val="none" w:sz="0" w:space="0" w:color="auto"/>
                                    <w:left w:val="none" w:sz="0" w:space="0" w:color="auto"/>
                                    <w:bottom w:val="none" w:sz="0" w:space="0" w:color="auto"/>
                                    <w:right w:val="none" w:sz="0" w:space="0" w:color="auto"/>
                                  </w:divBdr>
                                  <w:divsChild>
                                    <w:div w:id="177089563">
                                      <w:marLeft w:val="0"/>
                                      <w:marRight w:val="0"/>
                                      <w:marTop w:val="0"/>
                                      <w:marBottom w:val="0"/>
                                      <w:divBdr>
                                        <w:top w:val="none" w:sz="0" w:space="0" w:color="auto"/>
                                        <w:left w:val="none" w:sz="0" w:space="0" w:color="auto"/>
                                        <w:bottom w:val="none" w:sz="0" w:space="0" w:color="auto"/>
                                        <w:right w:val="none" w:sz="0" w:space="0" w:color="auto"/>
                                      </w:divBdr>
                                    </w:div>
                                    <w:div w:id="21046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793453">
      <w:bodyDiv w:val="1"/>
      <w:marLeft w:val="0"/>
      <w:marRight w:val="0"/>
      <w:marTop w:val="0"/>
      <w:marBottom w:val="0"/>
      <w:divBdr>
        <w:top w:val="none" w:sz="0" w:space="0" w:color="auto"/>
        <w:left w:val="none" w:sz="0" w:space="0" w:color="auto"/>
        <w:bottom w:val="none" w:sz="0" w:space="0" w:color="auto"/>
        <w:right w:val="none" w:sz="0" w:space="0" w:color="auto"/>
      </w:divBdr>
    </w:div>
    <w:div w:id="485632192">
      <w:bodyDiv w:val="1"/>
      <w:marLeft w:val="0"/>
      <w:marRight w:val="0"/>
      <w:marTop w:val="0"/>
      <w:marBottom w:val="0"/>
      <w:divBdr>
        <w:top w:val="none" w:sz="0" w:space="0" w:color="auto"/>
        <w:left w:val="none" w:sz="0" w:space="0" w:color="auto"/>
        <w:bottom w:val="none" w:sz="0" w:space="0" w:color="auto"/>
        <w:right w:val="none" w:sz="0" w:space="0" w:color="auto"/>
      </w:divBdr>
    </w:div>
    <w:div w:id="494146340">
      <w:bodyDiv w:val="1"/>
      <w:marLeft w:val="0"/>
      <w:marRight w:val="0"/>
      <w:marTop w:val="0"/>
      <w:marBottom w:val="0"/>
      <w:divBdr>
        <w:top w:val="none" w:sz="0" w:space="0" w:color="auto"/>
        <w:left w:val="none" w:sz="0" w:space="0" w:color="auto"/>
        <w:bottom w:val="none" w:sz="0" w:space="0" w:color="auto"/>
        <w:right w:val="none" w:sz="0" w:space="0" w:color="auto"/>
      </w:divBdr>
    </w:div>
    <w:div w:id="507135424">
      <w:bodyDiv w:val="1"/>
      <w:marLeft w:val="0"/>
      <w:marRight w:val="0"/>
      <w:marTop w:val="0"/>
      <w:marBottom w:val="0"/>
      <w:divBdr>
        <w:top w:val="none" w:sz="0" w:space="0" w:color="auto"/>
        <w:left w:val="none" w:sz="0" w:space="0" w:color="auto"/>
        <w:bottom w:val="none" w:sz="0" w:space="0" w:color="auto"/>
        <w:right w:val="none" w:sz="0" w:space="0" w:color="auto"/>
      </w:divBdr>
    </w:div>
    <w:div w:id="515771756">
      <w:bodyDiv w:val="1"/>
      <w:marLeft w:val="0"/>
      <w:marRight w:val="0"/>
      <w:marTop w:val="0"/>
      <w:marBottom w:val="0"/>
      <w:divBdr>
        <w:top w:val="none" w:sz="0" w:space="0" w:color="auto"/>
        <w:left w:val="none" w:sz="0" w:space="0" w:color="auto"/>
        <w:bottom w:val="none" w:sz="0" w:space="0" w:color="auto"/>
        <w:right w:val="none" w:sz="0" w:space="0" w:color="auto"/>
      </w:divBdr>
    </w:div>
    <w:div w:id="525023921">
      <w:bodyDiv w:val="1"/>
      <w:marLeft w:val="0"/>
      <w:marRight w:val="0"/>
      <w:marTop w:val="0"/>
      <w:marBottom w:val="0"/>
      <w:divBdr>
        <w:top w:val="none" w:sz="0" w:space="0" w:color="auto"/>
        <w:left w:val="none" w:sz="0" w:space="0" w:color="auto"/>
        <w:bottom w:val="none" w:sz="0" w:space="0" w:color="auto"/>
        <w:right w:val="none" w:sz="0" w:space="0" w:color="auto"/>
      </w:divBdr>
    </w:div>
    <w:div w:id="530336822">
      <w:bodyDiv w:val="1"/>
      <w:marLeft w:val="0"/>
      <w:marRight w:val="0"/>
      <w:marTop w:val="0"/>
      <w:marBottom w:val="0"/>
      <w:divBdr>
        <w:top w:val="none" w:sz="0" w:space="0" w:color="auto"/>
        <w:left w:val="none" w:sz="0" w:space="0" w:color="auto"/>
        <w:bottom w:val="none" w:sz="0" w:space="0" w:color="auto"/>
        <w:right w:val="none" w:sz="0" w:space="0" w:color="auto"/>
      </w:divBdr>
    </w:div>
    <w:div w:id="557861734">
      <w:bodyDiv w:val="1"/>
      <w:marLeft w:val="0"/>
      <w:marRight w:val="0"/>
      <w:marTop w:val="0"/>
      <w:marBottom w:val="0"/>
      <w:divBdr>
        <w:top w:val="none" w:sz="0" w:space="0" w:color="auto"/>
        <w:left w:val="none" w:sz="0" w:space="0" w:color="auto"/>
        <w:bottom w:val="none" w:sz="0" w:space="0" w:color="auto"/>
        <w:right w:val="none" w:sz="0" w:space="0" w:color="auto"/>
      </w:divBdr>
    </w:div>
    <w:div w:id="570313811">
      <w:bodyDiv w:val="1"/>
      <w:marLeft w:val="0"/>
      <w:marRight w:val="0"/>
      <w:marTop w:val="0"/>
      <w:marBottom w:val="0"/>
      <w:divBdr>
        <w:top w:val="none" w:sz="0" w:space="0" w:color="auto"/>
        <w:left w:val="none" w:sz="0" w:space="0" w:color="auto"/>
        <w:bottom w:val="none" w:sz="0" w:space="0" w:color="auto"/>
        <w:right w:val="none" w:sz="0" w:space="0" w:color="auto"/>
      </w:divBdr>
    </w:div>
    <w:div w:id="599219417">
      <w:bodyDiv w:val="1"/>
      <w:marLeft w:val="0"/>
      <w:marRight w:val="0"/>
      <w:marTop w:val="0"/>
      <w:marBottom w:val="0"/>
      <w:divBdr>
        <w:top w:val="none" w:sz="0" w:space="0" w:color="auto"/>
        <w:left w:val="none" w:sz="0" w:space="0" w:color="auto"/>
        <w:bottom w:val="none" w:sz="0" w:space="0" w:color="auto"/>
        <w:right w:val="none" w:sz="0" w:space="0" w:color="auto"/>
      </w:divBdr>
    </w:div>
    <w:div w:id="618221385">
      <w:bodyDiv w:val="1"/>
      <w:marLeft w:val="0"/>
      <w:marRight w:val="0"/>
      <w:marTop w:val="0"/>
      <w:marBottom w:val="0"/>
      <w:divBdr>
        <w:top w:val="none" w:sz="0" w:space="0" w:color="auto"/>
        <w:left w:val="none" w:sz="0" w:space="0" w:color="auto"/>
        <w:bottom w:val="none" w:sz="0" w:space="0" w:color="auto"/>
        <w:right w:val="none" w:sz="0" w:space="0" w:color="auto"/>
      </w:divBdr>
      <w:divsChild>
        <w:div w:id="1541087572">
          <w:marLeft w:val="0"/>
          <w:marRight w:val="0"/>
          <w:marTop w:val="0"/>
          <w:marBottom w:val="0"/>
          <w:divBdr>
            <w:top w:val="none" w:sz="0" w:space="0" w:color="auto"/>
            <w:left w:val="none" w:sz="0" w:space="0" w:color="auto"/>
            <w:bottom w:val="none" w:sz="0" w:space="0" w:color="auto"/>
            <w:right w:val="none" w:sz="0" w:space="0" w:color="auto"/>
          </w:divBdr>
          <w:divsChild>
            <w:div w:id="34545315">
              <w:marLeft w:val="0"/>
              <w:marRight w:val="0"/>
              <w:marTop w:val="0"/>
              <w:marBottom w:val="0"/>
              <w:divBdr>
                <w:top w:val="none" w:sz="0" w:space="0" w:color="auto"/>
                <w:left w:val="none" w:sz="0" w:space="0" w:color="auto"/>
                <w:bottom w:val="none" w:sz="0" w:space="0" w:color="auto"/>
                <w:right w:val="none" w:sz="0" w:space="0" w:color="auto"/>
              </w:divBdr>
            </w:div>
            <w:div w:id="3528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8431">
      <w:bodyDiv w:val="1"/>
      <w:marLeft w:val="0"/>
      <w:marRight w:val="0"/>
      <w:marTop w:val="0"/>
      <w:marBottom w:val="0"/>
      <w:divBdr>
        <w:top w:val="none" w:sz="0" w:space="0" w:color="auto"/>
        <w:left w:val="none" w:sz="0" w:space="0" w:color="auto"/>
        <w:bottom w:val="none" w:sz="0" w:space="0" w:color="auto"/>
        <w:right w:val="none" w:sz="0" w:space="0" w:color="auto"/>
      </w:divBdr>
      <w:divsChild>
        <w:div w:id="1040130613">
          <w:marLeft w:val="0"/>
          <w:marRight w:val="0"/>
          <w:marTop w:val="0"/>
          <w:marBottom w:val="0"/>
          <w:divBdr>
            <w:top w:val="none" w:sz="0" w:space="0" w:color="auto"/>
            <w:left w:val="none" w:sz="0" w:space="0" w:color="auto"/>
            <w:bottom w:val="none" w:sz="0" w:space="0" w:color="auto"/>
            <w:right w:val="none" w:sz="0" w:space="0" w:color="auto"/>
          </w:divBdr>
          <w:divsChild>
            <w:div w:id="1073895515">
              <w:marLeft w:val="0"/>
              <w:marRight w:val="0"/>
              <w:marTop w:val="75"/>
              <w:marBottom w:val="75"/>
              <w:divBdr>
                <w:top w:val="none" w:sz="0" w:space="0" w:color="auto"/>
                <w:left w:val="none" w:sz="0" w:space="0" w:color="auto"/>
                <w:bottom w:val="none" w:sz="0" w:space="0" w:color="auto"/>
                <w:right w:val="none" w:sz="0" w:space="0" w:color="auto"/>
              </w:divBdr>
            </w:div>
          </w:divsChild>
        </w:div>
        <w:div w:id="1668315964">
          <w:marLeft w:val="0"/>
          <w:marRight w:val="0"/>
          <w:marTop w:val="0"/>
          <w:marBottom w:val="0"/>
          <w:divBdr>
            <w:top w:val="none" w:sz="0" w:space="0" w:color="auto"/>
            <w:left w:val="none" w:sz="0" w:space="0" w:color="auto"/>
            <w:bottom w:val="none" w:sz="0" w:space="0" w:color="auto"/>
            <w:right w:val="none" w:sz="0" w:space="0" w:color="auto"/>
          </w:divBdr>
        </w:div>
        <w:div w:id="2092266108">
          <w:marLeft w:val="0"/>
          <w:marRight w:val="0"/>
          <w:marTop w:val="0"/>
          <w:marBottom w:val="0"/>
          <w:divBdr>
            <w:top w:val="none" w:sz="0" w:space="0" w:color="auto"/>
            <w:left w:val="none" w:sz="0" w:space="0" w:color="auto"/>
            <w:bottom w:val="none" w:sz="0" w:space="0" w:color="auto"/>
            <w:right w:val="none" w:sz="0" w:space="0" w:color="auto"/>
          </w:divBdr>
          <w:divsChild>
            <w:div w:id="16277401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73068228">
      <w:bodyDiv w:val="1"/>
      <w:marLeft w:val="0"/>
      <w:marRight w:val="0"/>
      <w:marTop w:val="0"/>
      <w:marBottom w:val="0"/>
      <w:divBdr>
        <w:top w:val="none" w:sz="0" w:space="0" w:color="auto"/>
        <w:left w:val="none" w:sz="0" w:space="0" w:color="auto"/>
        <w:bottom w:val="none" w:sz="0" w:space="0" w:color="auto"/>
        <w:right w:val="none" w:sz="0" w:space="0" w:color="auto"/>
      </w:divBdr>
    </w:div>
    <w:div w:id="677082161">
      <w:bodyDiv w:val="1"/>
      <w:marLeft w:val="0"/>
      <w:marRight w:val="0"/>
      <w:marTop w:val="0"/>
      <w:marBottom w:val="0"/>
      <w:divBdr>
        <w:top w:val="none" w:sz="0" w:space="0" w:color="auto"/>
        <w:left w:val="none" w:sz="0" w:space="0" w:color="auto"/>
        <w:bottom w:val="none" w:sz="0" w:space="0" w:color="auto"/>
        <w:right w:val="none" w:sz="0" w:space="0" w:color="auto"/>
      </w:divBdr>
    </w:div>
    <w:div w:id="696348053">
      <w:bodyDiv w:val="1"/>
      <w:marLeft w:val="0"/>
      <w:marRight w:val="0"/>
      <w:marTop w:val="0"/>
      <w:marBottom w:val="0"/>
      <w:divBdr>
        <w:top w:val="none" w:sz="0" w:space="0" w:color="auto"/>
        <w:left w:val="none" w:sz="0" w:space="0" w:color="auto"/>
        <w:bottom w:val="none" w:sz="0" w:space="0" w:color="auto"/>
        <w:right w:val="none" w:sz="0" w:space="0" w:color="auto"/>
      </w:divBdr>
    </w:div>
    <w:div w:id="782650832">
      <w:bodyDiv w:val="1"/>
      <w:marLeft w:val="0"/>
      <w:marRight w:val="0"/>
      <w:marTop w:val="0"/>
      <w:marBottom w:val="0"/>
      <w:divBdr>
        <w:top w:val="none" w:sz="0" w:space="0" w:color="auto"/>
        <w:left w:val="none" w:sz="0" w:space="0" w:color="auto"/>
        <w:bottom w:val="none" w:sz="0" w:space="0" w:color="auto"/>
        <w:right w:val="none" w:sz="0" w:space="0" w:color="auto"/>
      </w:divBdr>
    </w:div>
    <w:div w:id="816068003">
      <w:bodyDiv w:val="1"/>
      <w:marLeft w:val="0"/>
      <w:marRight w:val="0"/>
      <w:marTop w:val="0"/>
      <w:marBottom w:val="0"/>
      <w:divBdr>
        <w:top w:val="none" w:sz="0" w:space="0" w:color="auto"/>
        <w:left w:val="none" w:sz="0" w:space="0" w:color="auto"/>
        <w:bottom w:val="none" w:sz="0" w:space="0" w:color="auto"/>
        <w:right w:val="none" w:sz="0" w:space="0" w:color="auto"/>
      </w:divBdr>
    </w:div>
    <w:div w:id="847331046">
      <w:bodyDiv w:val="1"/>
      <w:marLeft w:val="0"/>
      <w:marRight w:val="0"/>
      <w:marTop w:val="0"/>
      <w:marBottom w:val="0"/>
      <w:divBdr>
        <w:top w:val="none" w:sz="0" w:space="0" w:color="auto"/>
        <w:left w:val="none" w:sz="0" w:space="0" w:color="auto"/>
        <w:bottom w:val="none" w:sz="0" w:space="0" w:color="auto"/>
        <w:right w:val="none" w:sz="0" w:space="0" w:color="auto"/>
      </w:divBdr>
    </w:div>
    <w:div w:id="853345596">
      <w:bodyDiv w:val="1"/>
      <w:marLeft w:val="0"/>
      <w:marRight w:val="0"/>
      <w:marTop w:val="0"/>
      <w:marBottom w:val="0"/>
      <w:divBdr>
        <w:top w:val="none" w:sz="0" w:space="0" w:color="auto"/>
        <w:left w:val="none" w:sz="0" w:space="0" w:color="auto"/>
        <w:bottom w:val="none" w:sz="0" w:space="0" w:color="auto"/>
        <w:right w:val="none" w:sz="0" w:space="0" w:color="auto"/>
      </w:divBdr>
    </w:div>
    <w:div w:id="874124117">
      <w:bodyDiv w:val="1"/>
      <w:marLeft w:val="0"/>
      <w:marRight w:val="0"/>
      <w:marTop w:val="0"/>
      <w:marBottom w:val="0"/>
      <w:divBdr>
        <w:top w:val="none" w:sz="0" w:space="0" w:color="auto"/>
        <w:left w:val="none" w:sz="0" w:space="0" w:color="auto"/>
        <w:bottom w:val="none" w:sz="0" w:space="0" w:color="auto"/>
        <w:right w:val="none" w:sz="0" w:space="0" w:color="auto"/>
      </w:divBdr>
    </w:div>
    <w:div w:id="985890444">
      <w:bodyDiv w:val="1"/>
      <w:marLeft w:val="0"/>
      <w:marRight w:val="0"/>
      <w:marTop w:val="0"/>
      <w:marBottom w:val="0"/>
      <w:divBdr>
        <w:top w:val="none" w:sz="0" w:space="0" w:color="auto"/>
        <w:left w:val="none" w:sz="0" w:space="0" w:color="auto"/>
        <w:bottom w:val="none" w:sz="0" w:space="0" w:color="auto"/>
        <w:right w:val="none" w:sz="0" w:space="0" w:color="auto"/>
      </w:divBdr>
    </w:div>
    <w:div w:id="987369018">
      <w:bodyDiv w:val="1"/>
      <w:marLeft w:val="0"/>
      <w:marRight w:val="0"/>
      <w:marTop w:val="0"/>
      <w:marBottom w:val="0"/>
      <w:divBdr>
        <w:top w:val="none" w:sz="0" w:space="0" w:color="auto"/>
        <w:left w:val="none" w:sz="0" w:space="0" w:color="auto"/>
        <w:bottom w:val="none" w:sz="0" w:space="0" w:color="auto"/>
        <w:right w:val="none" w:sz="0" w:space="0" w:color="auto"/>
      </w:divBdr>
    </w:div>
    <w:div w:id="998852613">
      <w:bodyDiv w:val="1"/>
      <w:marLeft w:val="0"/>
      <w:marRight w:val="0"/>
      <w:marTop w:val="0"/>
      <w:marBottom w:val="0"/>
      <w:divBdr>
        <w:top w:val="none" w:sz="0" w:space="0" w:color="auto"/>
        <w:left w:val="none" w:sz="0" w:space="0" w:color="auto"/>
        <w:bottom w:val="none" w:sz="0" w:space="0" w:color="auto"/>
        <w:right w:val="none" w:sz="0" w:space="0" w:color="auto"/>
      </w:divBdr>
    </w:div>
    <w:div w:id="1012103508">
      <w:bodyDiv w:val="1"/>
      <w:marLeft w:val="0"/>
      <w:marRight w:val="0"/>
      <w:marTop w:val="0"/>
      <w:marBottom w:val="0"/>
      <w:divBdr>
        <w:top w:val="none" w:sz="0" w:space="0" w:color="auto"/>
        <w:left w:val="none" w:sz="0" w:space="0" w:color="auto"/>
        <w:bottom w:val="none" w:sz="0" w:space="0" w:color="auto"/>
        <w:right w:val="none" w:sz="0" w:space="0" w:color="auto"/>
      </w:divBdr>
      <w:divsChild>
        <w:div w:id="724910186">
          <w:marLeft w:val="0"/>
          <w:marRight w:val="0"/>
          <w:marTop w:val="0"/>
          <w:marBottom w:val="0"/>
          <w:divBdr>
            <w:top w:val="none" w:sz="0" w:space="0" w:color="auto"/>
            <w:left w:val="none" w:sz="0" w:space="0" w:color="auto"/>
            <w:bottom w:val="none" w:sz="0" w:space="0" w:color="auto"/>
            <w:right w:val="none" w:sz="0" w:space="0" w:color="auto"/>
          </w:divBdr>
          <w:divsChild>
            <w:div w:id="1579317321">
              <w:marLeft w:val="0"/>
              <w:marRight w:val="0"/>
              <w:marTop w:val="0"/>
              <w:marBottom w:val="0"/>
              <w:divBdr>
                <w:top w:val="none" w:sz="0" w:space="0" w:color="auto"/>
                <w:left w:val="none" w:sz="0" w:space="0" w:color="auto"/>
                <w:bottom w:val="none" w:sz="0" w:space="0" w:color="auto"/>
                <w:right w:val="none" w:sz="0" w:space="0" w:color="auto"/>
              </w:divBdr>
              <w:divsChild>
                <w:div w:id="219369900">
                  <w:marLeft w:val="0"/>
                  <w:marRight w:val="0"/>
                  <w:marTop w:val="0"/>
                  <w:marBottom w:val="0"/>
                  <w:divBdr>
                    <w:top w:val="none" w:sz="0" w:space="0" w:color="auto"/>
                    <w:left w:val="none" w:sz="0" w:space="0" w:color="auto"/>
                    <w:bottom w:val="none" w:sz="0" w:space="0" w:color="auto"/>
                    <w:right w:val="none" w:sz="0" w:space="0" w:color="auto"/>
                  </w:divBdr>
                  <w:divsChild>
                    <w:div w:id="1716464840">
                      <w:marLeft w:val="0"/>
                      <w:marRight w:val="0"/>
                      <w:marTop w:val="0"/>
                      <w:marBottom w:val="0"/>
                      <w:divBdr>
                        <w:top w:val="none" w:sz="0" w:space="0" w:color="auto"/>
                        <w:left w:val="none" w:sz="0" w:space="0" w:color="auto"/>
                        <w:bottom w:val="none" w:sz="0" w:space="0" w:color="auto"/>
                        <w:right w:val="none" w:sz="0" w:space="0" w:color="auto"/>
                      </w:divBdr>
                      <w:divsChild>
                        <w:div w:id="1250849879">
                          <w:marLeft w:val="0"/>
                          <w:marRight w:val="0"/>
                          <w:marTop w:val="0"/>
                          <w:marBottom w:val="0"/>
                          <w:divBdr>
                            <w:top w:val="none" w:sz="0" w:space="0" w:color="auto"/>
                            <w:left w:val="none" w:sz="0" w:space="0" w:color="auto"/>
                            <w:bottom w:val="none" w:sz="0" w:space="0" w:color="auto"/>
                            <w:right w:val="none" w:sz="0" w:space="0" w:color="auto"/>
                          </w:divBdr>
                          <w:divsChild>
                            <w:div w:id="10448842">
                              <w:marLeft w:val="0"/>
                              <w:marRight w:val="0"/>
                              <w:marTop w:val="0"/>
                              <w:marBottom w:val="0"/>
                              <w:divBdr>
                                <w:top w:val="none" w:sz="0" w:space="0" w:color="auto"/>
                                <w:left w:val="none" w:sz="0" w:space="0" w:color="auto"/>
                                <w:bottom w:val="none" w:sz="0" w:space="0" w:color="auto"/>
                                <w:right w:val="none" w:sz="0" w:space="0" w:color="auto"/>
                              </w:divBdr>
                              <w:divsChild>
                                <w:div w:id="2145780022">
                                  <w:marLeft w:val="0"/>
                                  <w:marRight w:val="0"/>
                                  <w:marTop w:val="0"/>
                                  <w:marBottom w:val="0"/>
                                  <w:divBdr>
                                    <w:top w:val="none" w:sz="0" w:space="0" w:color="auto"/>
                                    <w:left w:val="none" w:sz="0" w:space="0" w:color="auto"/>
                                    <w:bottom w:val="none" w:sz="0" w:space="0" w:color="auto"/>
                                    <w:right w:val="none" w:sz="0" w:space="0" w:color="auto"/>
                                  </w:divBdr>
                                  <w:divsChild>
                                    <w:div w:id="1903516178">
                                      <w:marLeft w:val="0"/>
                                      <w:marRight w:val="0"/>
                                      <w:marTop w:val="0"/>
                                      <w:marBottom w:val="0"/>
                                      <w:divBdr>
                                        <w:top w:val="none" w:sz="0" w:space="0" w:color="auto"/>
                                        <w:left w:val="none" w:sz="0" w:space="0" w:color="auto"/>
                                        <w:bottom w:val="none" w:sz="0" w:space="0" w:color="auto"/>
                                        <w:right w:val="none" w:sz="0" w:space="0" w:color="auto"/>
                                      </w:divBdr>
                                      <w:divsChild>
                                        <w:div w:id="1454404619">
                                          <w:marLeft w:val="0"/>
                                          <w:marRight w:val="0"/>
                                          <w:marTop w:val="0"/>
                                          <w:marBottom w:val="0"/>
                                          <w:divBdr>
                                            <w:top w:val="none" w:sz="0" w:space="0" w:color="auto"/>
                                            <w:left w:val="none" w:sz="0" w:space="0" w:color="auto"/>
                                            <w:bottom w:val="none" w:sz="0" w:space="0" w:color="auto"/>
                                            <w:right w:val="none" w:sz="0" w:space="0" w:color="auto"/>
                                          </w:divBdr>
                                          <w:divsChild>
                                            <w:div w:id="1973632787">
                                              <w:marLeft w:val="0"/>
                                              <w:marRight w:val="0"/>
                                              <w:marTop w:val="0"/>
                                              <w:marBottom w:val="0"/>
                                              <w:divBdr>
                                                <w:top w:val="none" w:sz="0" w:space="0" w:color="auto"/>
                                                <w:left w:val="none" w:sz="0" w:space="0" w:color="auto"/>
                                                <w:bottom w:val="none" w:sz="0" w:space="0" w:color="auto"/>
                                                <w:right w:val="none" w:sz="0" w:space="0" w:color="auto"/>
                                              </w:divBdr>
                                              <w:divsChild>
                                                <w:div w:id="897934783">
                                                  <w:marLeft w:val="0"/>
                                                  <w:marRight w:val="0"/>
                                                  <w:marTop w:val="0"/>
                                                  <w:marBottom w:val="0"/>
                                                  <w:divBdr>
                                                    <w:top w:val="none" w:sz="0" w:space="0" w:color="auto"/>
                                                    <w:left w:val="none" w:sz="0" w:space="0" w:color="auto"/>
                                                    <w:bottom w:val="none" w:sz="0" w:space="0" w:color="auto"/>
                                                    <w:right w:val="none" w:sz="0" w:space="0" w:color="auto"/>
                                                  </w:divBdr>
                                                  <w:divsChild>
                                                    <w:div w:id="993220001">
                                                      <w:marLeft w:val="0"/>
                                                      <w:marRight w:val="0"/>
                                                      <w:marTop w:val="0"/>
                                                      <w:marBottom w:val="0"/>
                                                      <w:divBdr>
                                                        <w:top w:val="none" w:sz="0" w:space="0" w:color="auto"/>
                                                        <w:left w:val="none" w:sz="0" w:space="0" w:color="auto"/>
                                                        <w:bottom w:val="none" w:sz="0" w:space="0" w:color="auto"/>
                                                        <w:right w:val="none" w:sz="0" w:space="0" w:color="auto"/>
                                                      </w:divBdr>
                                                      <w:divsChild>
                                                        <w:div w:id="359480159">
                                                          <w:marLeft w:val="0"/>
                                                          <w:marRight w:val="0"/>
                                                          <w:marTop w:val="0"/>
                                                          <w:marBottom w:val="0"/>
                                                          <w:divBdr>
                                                            <w:top w:val="none" w:sz="0" w:space="0" w:color="auto"/>
                                                            <w:left w:val="none" w:sz="0" w:space="0" w:color="auto"/>
                                                            <w:bottom w:val="none" w:sz="0" w:space="0" w:color="auto"/>
                                                            <w:right w:val="none" w:sz="0" w:space="0" w:color="auto"/>
                                                          </w:divBdr>
                                                          <w:divsChild>
                                                            <w:div w:id="12878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2872703">
      <w:bodyDiv w:val="1"/>
      <w:marLeft w:val="0"/>
      <w:marRight w:val="0"/>
      <w:marTop w:val="0"/>
      <w:marBottom w:val="0"/>
      <w:divBdr>
        <w:top w:val="none" w:sz="0" w:space="0" w:color="auto"/>
        <w:left w:val="none" w:sz="0" w:space="0" w:color="auto"/>
        <w:bottom w:val="none" w:sz="0" w:space="0" w:color="auto"/>
        <w:right w:val="none" w:sz="0" w:space="0" w:color="auto"/>
      </w:divBdr>
    </w:div>
    <w:div w:id="1020471321">
      <w:bodyDiv w:val="1"/>
      <w:marLeft w:val="0"/>
      <w:marRight w:val="0"/>
      <w:marTop w:val="0"/>
      <w:marBottom w:val="0"/>
      <w:divBdr>
        <w:top w:val="none" w:sz="0" w:space="0" w:color="auto"/>
        <w:left w:val="none" w:sz="0" w:space="0" w:color="auto"/>
        <w:bottom w:val="none" w:sz="0" w:space="0" w:color="auto"/>
        <w:right w:val="none" w:sz="0" w:space="0" w:color="auto"/>
      </w:divBdr>
    </w:div>
    <w:div w:id="1056273446">
      <w:bodyDiv w:val="1"/>
      <w:marLeft w:val="0"/>
      <w:marRight w:val="0"/>
      <w:marTop w:val="0"/>
      <w:marBottom w:val="0"/>
      <w:divBdr>
        <w:top w:val="none" w:sz="0" w:space="0" w:color="auto"/>
        <w:left w:val="none" w:sz="0" w:space="0" w:color="auto"/>
        <w:bottom w:val="none" w:sz="0" w:space="0" w:color="auto"/>
        <w:right w:val="none" w:sz="0" w:space="0" w:color="auto"/>
      </w:divBdr>
    </w:div>
    <w:div w:id="1147360710">
      <w:bodyDiv w:val="1"/>
      <w:marLeft w:val="0"/>
      <w:marRight w:val="0"/>
      <w:marTop w:val="0"/>
      <w:marBottom w:val="0"/>
      <w:divBdr>
        <w:top w:val="none" w:sz="0" w:space="0" w:color="auto"/>
        <w:left w:val="none" w:sz="0" w:space="0" w:color="auto"/>
        <w:bottom w:val="none" w:sz="0" w:space="0" w:color="auto"/>
        <w:right w:val="none" w:sz="0" w:space="0" w:color="auto"/>
      </w:divBdr>
    </w:div>
    <w:div w:id="1163281723">
      <w:bodyDiv w:val="1"/>
      <w:marLeft w:val="0"/>
      <w:marRight w:val="0"/>
      <w:marTop w:val="0"/>
      <w:marBottom w:val="0"/>
      <w:divBdr>
        <w:top w:val="none" w:sz="0" w:space="0" w:color="auto"/>
        <w:left w:val="none" w:sz="0" w:space="0" w:color="auto"/>
        <w:bottom w:val="none" w:sz="0" w:space="0" w:color="auto"/>
        <w:right w:val="none" w:sz="0" w:space="0" w:color="auto"/>
      </w:divBdr>
    </w:div>
    <w:div w:id="1166627562">
      <w:bodyDiv w:val="1"/>
      <w:marLeft w:val="0"/>
      <w:marRight w:val="0"/>
      <w:marTop w:val="0"/>
      <w:marBottom w:val="0"/>
      <w:divBdr>
        <w:top w:val="none" w:sz="0" w:space="0" w:color="auto"/>
        <w:left w:val="none" w:sz="0" w:space="0" w:color="auto"/>
        <w:bottom w:val="none" w:sz="0" w:space="0" w:color="auto"/>
        <w:right w:val="none" w:sz="0" w:space="0" w:color="auto"/>
      </w:divBdr>
      <w:divsChild>
        <w:div w:id="1575167434">
          <w:marLeft w:val="0"/>
          <w:marRight w:val="0"/>
          <w:marTop w:val="0"/>
          <w:marBottom w:val="0"/>
          <w:divBdr>
            <w:top w:val="none" w:sz="0" w:space="0" w:color="auto"/>
            <w:left w:val="none" w:sz="0" w:space="0" w:color="auto"/>
            <w:bottom w:val="none" w:sz="0" w:space="0" w:color="auto"/>
            <w:right w:val="none" w:sz="0" w:space="0" w:color="auto"/>
          </w:divBdr>
        </w:div>
      </w:divsChild>
    </w:div>
    <w:div w:id="1191452745">
      <w:bodyDiv w:val="1"/>
      <w:marLeft w:val="0"/>
      <w:marRight w:val="0"/>
      <w:marTop w:val="0"/>
      <w:marBottom w:val="0"/>
      <w:divBdr>
        <w:top w:val="none" w:sz="0" w:space="0" w:color="auto"/>
        <w:left w:val="none" w:sz="0" w:space="0" w:color="auto"/>
        <w:bottom w:val="none" w:sz="0" w:space="0" w:color="auto"/>
        <w:right w:val="none" w:sz="0" w:space="0" w:color="auto"/>
      </w:divBdr>
    </w:div>
    <w:div w:id="1237128295">
      <w:bodyDiv w:val="1"/>
      <w:marLeft w:val="0"/>
      <w:marRight w:val="0"/>
      <w:marTop w:val="0"/>
      <w:marBottom w:val="0"/>
      <w:divBdr>
        <w:top w:val="none" w:sz="0" w:space="0" w:color="auto"/>
        <w:left w:val="none" w:sz="0" w:space="0" w:color="auto"/>
        <w:bottom w:val="none" w:sz="0" w:space="0" w:color="auto"/>
        <w:right w:val="none" w:sz="0" w:space="0" w:color="auto"/>
      </w:divBdr>
    </w:div>
    <w:div w:id="1241017744">
      <w:bodyDiv w:val="1"/>
      <w:marLeft w:val="0"/>
      <w:marRight w:val="0"/>
      <w:marTop w:val="0"/>
      <w:marBottom w:val="0"/>
      <w:divBdr>
        <w:top w:val="none" w:sz="0" w:space="0" w:color="auto"/>
        <w:left w:val="none" w:sz="0" w:space="0" w:color="auto"/>
        <w:bottom w:val="none" w:sz="0" w:space="0" w:color="auto"/>
        <w:right w:val="none" w:sz="0" w:space="0" w:color="auto"/>
      </w:divBdr>
    </w:div>
    <w:div w:id="1293291153">
      <w:bodyDiv w:val="1"/>
      <w:marLeft w:val="0"/>
      <w:marRight w:val="0"/>
      <w:marTop w:val="0"/>
      <w:marBottom w:val="0"/>
      <w:divBdr>
        <w:top w:val="none" w:sz="0" w:space="0" w:color="auto"/>
        <w:left w:val="none" w:sz="0" w:space="0" w:color="auto"/>
        <w:bottom w:val="none" w:sz="0" w:space="0" w:color="auto"/>
        <w:right w:val="none" w:sz="0" w:space="0" w:color="auto"/>
      </w:divBdr>
    </w:div>
    <w:div w:id="1313827853">
      <w:bodyDiv w:val="1"/>
      <w:marLeft w:val="0"/>
      <w:marRight w:val="0"/>
      <w:marTop w:val="0"/>
      <w:marBottom w:val="0"/>
      <w:divBdr>
        <w:top w:val="none" w:sz="0" w:space="0" w:color="auto"/>
        <w:left w:val="none" w:sz="0" w:space="0" w:color="auto"/>
        <w:bottom w:val="none" w:sz="0" w:space="0" w:color="auto"/>
        <w:right w:val="none" w:sz="0" w:space="0" w:color="auto"/>
      </w:divBdr>
    </w:div>
    <w:div w:id="1318730075">
      <w:bodyDiv w:val="1"/>
      <w:marLeft w:val="0"/>
      <w:marRight w:val="0"/>
      <w:marTop w:val="0"/>
      <w:marBottom w:val="0"/>
      <w:divBdr>
        <w:top w:val="none" w:sz="0" w:space="0" w:color="auto"/>
        <w:left w:val="none" w:sz="0" w:space="0" w:color="auto"/>
        <w:bottom w:val="none" w:sz="0" w:space="0" w:color="auto"/>
        <w:right w:val="none" w:sz="0" w:space="0" w:color="auto"/>
      </w:divBdr>
    </w:div>
    <w:div w:id="1326394770">
      <w:bodyDiv w:val="1"/>
      <w:marLeft w:val="0"/>
      <w:marRight w:val="0"/>
      <w:marTop w:val="0"/>
      <w:marBottom w:val="0"/>
      <w:divBdr>
        <w:top w:val="none" w:sz="0" w:space="0" w:color="auto"/>
        <w:left w:val="none" w:sz="0" w:space="0" w:color="auto"/>
        <w:bottom w:val="none" w:sz="0" w:space="0" w:color="auto"/>
        <w:right w:val="none" w:sz="0" w:space="0" w:color="auto"/>
      </w:divBdr>
    </w:div>
    <w:div w:id="1366638302">
      <w:bodyDiv w:val="1"/>
      <w:marLeft w:val="0"/>
      <w:marRight w:val="0"/>
      <w:marTop w:val="0"/>
      <w:marBottom w:val="0"/>
      <w:divBdr>
        <w:top w:val="none" w:sz="0" w:space="0" w:color="auto"/>
        <w:left w:val="none" w:sz="0" w:space="0" w:color="auto"/>
        <w:bottom w:val="none" w:sz="0" w:space="0" w:color="auto"/>
        <w:right w:val="none" w:sz="0" w:space="0" w:color="auto"/>
      </w:divBdr>
    </w:div>
    <w:div w:id="1405373634">
      <w:bodyDiv w:val="1"/>
      <w:marLeft w:val="0"/>
      <w:marRight w:val="0"/>
      <w:marTop w:val="0"/>
      <w:marBottom w:val="0"/>
      <w:divBdr>
        <w:top w:val="none" w:sz="0" w:space="0" w:color="auto"/>
        <w:left w:val="none" w:sz="0" w:space="0" w:color="auto"/>
        <w:bottom w:val="none" w:sz="0" w:space="0" w:color="auto"/>
        <w:right w:val="none" w:sz="0" w:space="0" w:color="auto"/>
      </w:divBdr>
    </w:div>
    <w:div w:id="1455828529">
      <w:bodyDiv w:val="1"/>
      <w:marLeft w:val="0"/>
      <w:marRight w:val="0"/>
      <w:marTop w:val="0"/>
      <w:marBottom w:val="0"/>
      <w:divBdr>
        <w:top w:val="none" w:sz="0" w:space="0" w:color="auto"/>
        <w:left w:val="none" w:sz="0" w:space="0" w:color="auto"/>
        <w:bottom w:val="none" w:sz="0" w:space="0" w:color="auto"/>
        <w:right w:val="none" w:sz="0" w:space="0" w:color="auto"/>
      </w:divBdr>
    </w:div>
    <w:div w:id="1578512903">
      <w:bodyDiv w:val="1"/>
      <w:marLeft w:val="0"/>
      <w:marRight w:val="0"/>
      <w:marTop w:val="0"/>
      <w:marBottom w:val="0"/>
      <w:divBdr>
        <w:top w:val="none" w:sz="0" w:space="0" w:color="auto"/>
        <w:left w:val="none" w:sz="0" w:space="0" w:color="auto"/>
        <w:bottom w:val="none" w:sz="0" w:space="0" w:color="auto"/>
        <w:right w:val="none" w:sz="0" w:space="0" w:color="auto"/>
      </w:divBdr>
    </w:div>
    <w:div w:id="1590625826">
      <w:bodyDiv w:val="1"/>
      <w:marLeft w:val="0"/>
      <w:marRight w:val="0"/>
      <w:marTop w:val="0"/>
      <w:marBottom w:val="0"/>
      <w:divBdr>
        <w:top w:val="none" w:sz="0" w:space="0" w:color="auto"/>
        <w:left w:val="none" w:sz="0" w:space="0" w:color="auto"/>
        <w:bottom w:val="none" w:sz="0" w:space="0" w:color="auto"/>
        <w:right w:val="none" w:sz="0" w:space="0" w:color="auto"/>
      </w:divBdr>
      <w:divsChild>
        <w:div w:id="147946637">
          <w:marLeft w:val="0"/>
          <w:marRight w:val="0"/>
          <w:marTop w:val="0"/>
          <w:marBottom w:val="0"/>
          <w:divBdr>
            <w:top w:val="none" w:sz="0" w:space="0" w:color="auto"/>
            <w:left w:val="none" w:sz="0" w:space="0" w:color="auto"/>
            <w:bottom w:val="none" w:sz="0" w:space="0" w:color="auto"/>
            <w:right w:val="none" w:sz="0" w:space="0" w:color="auto"/>
          </w:divBdr>
        </w:div>
      </w:divsChild>
    </w:div>
    <w:div w:id="1650598009">
      <w:bodyDiv w:val="1"/>
      <w:marLeft w:val="0"/>
      <w:marRight w:val="0"/>
      <w:marTop w:val="0"/>
      <w:marBottom w:val="0"/>
      <w:divBdr>
        <w:top w:val="none" w:sz="0" w:space="0" w:color="auto"/>
        <w:left w:val="none" w:sz="0" w:space="0" w:color="auto"/>
        <w:bottom w:val="none" w:sz="0" w:space="0" w:color="auto"/>
        <w:right w:val="none" w:sz="0" w:space="0" w:color="auto"/>
      </w:divBdr>
    </w:div>
    <w:div w:id="1653942505">
      <w:bodyDiv w:val="1"/>
      <w:marLeft w:val="0"/>
      <w:marRight w:val="0"/>
      <w:marTop w:val="0"/>
      <w:marBottom w:val="0"/>
      <w:divBdr>
        <w:top w:val="none" w:sz="0" w:space="0" w:color="auto"/>
        <w:left w:val="none" w:sz="0" w:space="0" w:color="auto"/>
        <w:bottom w:val="none" w:sz="0" w:space="0" w:color="auto"/>
        <w:right w:val="none" w:sz="0" w:space="0" w:color="auto"/>
      </w:divBdr>
    </w:div>
    <w:div w:id="1693217762">
      <w:bodyDiv w:val="1"/>
      <w:marLeft w:val="0"/>
      <w:marRight w:val="0"/>
      <w:marTop w:val="0"/>
      <w:marBottom w:val="0"/>
      <w:divBdr>
        <w:top w:val="none" w:sz="0" w:space="0" w:color="auto"/>
        <w:left w:val="none" w:sz="0" w:space="0" w:color="auto"/>
        <w:bottom w:val="none" w:sz="0" w:space="0" w:color="auto"/>
        <w:right w:val="none" w:sz="0" w:space="0" w:color="auto"/>
      </w:divBdr>
    </w:div>
    <w:div w:id="1756046158">
      <w:bodyDiv w:val="1"/>
      <w:marLeft w:val="0"/>
      <w:marRight w:val="0"/>
      <w:marTop w:val="0"/>
      <w:marBottom w:val="0"/>
      <w:divBdr>
        <w:top w:val="none" w:sz="0" w:space="0" w:color="auto"/>
        <w:left w:val="none" w:sz="0" w:space="0" w:color="auto"/>
        <w:bottom w:val="none" w:sz="0" w:space="0" w:color="auto"/>
        <w:right w:val="none" w:sz="0" w:space="0" w:color="auto"/>
      </w:divBdr>
    </w:div>
    <w:div w:id="1756437955">
      <w:bodyDiv w:val="1"/>
      <w:marLeft w:val="0"/>
      <w:marRight w:val="0"/>
      <w:marTop w:val="0"/>
      <w:marBottom w:val="0"/>
      <w:divBdr>
        <w:top w:val="none" w:sz="0" w:space="0" w:color="auto"/>
        <w:left w:val="none" w:sz="0" w:space="0" w:color="auto"/>
        <w:bottom w:val="none" w:sz="0" w:space="0" w:color="auto"/>
        <w:right w:val="none" w:sz="0" w:space="0" w:color="auto"/>
      </w:divBdr>
    </w:div>
    <w:div w:id="1761639127">
      <w:bodyDiv w:val="1"/>
      <w:marLeft w:val="0"/>
      <w:marRight w:val="0"/>
      <w:marTop w:val="0"/>
      <w:marBottom w:val="0"/>
      <w:divBdr>
        <w:top w:val="none" w:sz="0" w:space="0" w:color="auto"/>
        <w:left w:val="none" w:sz="0" w:space="0" w:color="auto"/>
        <w:bottom w:val="none" w:sz="0" w:space="0" w:color="auto"/>
        <w:right w:val="none" w:sz="0" w:space="0" w:color="auto"/>
      </w:divBdr>
    </w:div>
    <w:div w:id="1806119768">
      <w:bodyDiv w:val="1"/>
      <w:marLeft w:val="0"/>
      <w:marRight w:val="0"/>
      <w:marTop w:val="0"/>
      <w:marBottom w:val="0"/>
      <w:divBdr>
        <w:top w:val="none" w:sz="0" w:space="0" w:color="auto"/>
        <w:left w:val="none" w:sz="0" w:space="0" w:color="auto"/>
        <w:bottom w:val="none" w:sz="0" w:space="0" w:color="auto"/>
        <w:right w:val="none" w:sz="0" w:space="0" w:color="auto"/>
      </w:divBdr>
      <w:divsChild>
        <w:div w:id="1809660732">
          <w:marLeft w:val="0"/>
          <w:marRight w:val="0"/>
          <w:marTop w:val="0"/>
          <w:marBottom w:val="0"/>
          <w:divBdr>
            <w:top w:val="none" w:sz="0" w:space="0" w:color="auto"/>
            <w:left w:val="none" w:sz="0" w:space="0" w:color="auto"/>
            <w:bottom w:val="none" w:sz="0" w:space="0" w:color="auto"/>
            <w:right w:val="none" w:sz="0" w:space="0" w:color="auto"/>
          </w:divBdr>
          <w:divsChild>
            <w:div w:id="292516725">
              <w:marLeft w:val="0"/>
              <w:marRight w:val="0"/>
              <w:marTop w:val="45"/>
              <w:marBottom w:val="45"/>
              <w:divBdr>
                <w:top w:val="single" w:sz="6" w:space="0" w:color="ACD4ED"/>
                <w:left w:val="single" w:sz="6" w:space="0" w:color="ACD4ED"/>
                <w:bottom w:val="single" w:sz="6" w:space="0" w:color="ACD4ED"/>
                <w:right w:val="single" w:sz="6" w:space="0" w:color="ACD4ED"/>
              </w:divBdr>
            </w:div>
          </w:divsChild>
        </w:div>
      </w:divsChild>
    </w:div>
    <w:div w:id="1842039948">
      <w:bodyDiv w:val="1"/>
      <w:marLeft w:val="0"/>
      <w:marRight w:val="0"/>
      <w:marTop w:val="0"/>
      <w:marBottom w:val="0"/>
      <w:divBdr>
        <w:top w:val="none" w:sz="0" w:space="0" w:color="auto"/>
        <w:left w:val="none" w:sz="0" w:space="0" w:color="auto"/>
        <w:bottom w:val="none" w:sz="0" w:space="0" w:color="auto"/>
        <w:right w:val="none" w:sz="0" w:space="0" w:color="auto"/>
      </w:divBdr>
    </w:div>
    <w:div w:id="1912815576">
      <w:bodyDiv w:val="1"/>
      <w:marLeft w:val="0"/>
      <w:marRight w:val="0"/>
      <w:marTop w:val="0"/>
      <w:marBottom w:val="0"/>
      <w:divBdr>
        <w:top w:val="none" w:sz="0" w:space="0" w:color="auto"/>
        <w:left w:val="none" w:sz="0" w:space="0" w:color="auto"/>
        <w:bottom w:val="none" w:sz="0" w:space="0" w:color="auto"/>
        <w:right w:val="none" w:sz="0" w:space="0" w:color="auto"/>
      </w:divBdr>
    </w:div>
    <w:div w:id="1960405490">
      <w:bodyDiv w:val="1"/>
      <w:marLeft w:val="0"/>
      <w:marRight w:val="0"/>
      <w:marTop w:val="0"/>
      <w:marBottom w:val="0"/>
      <w:divBdr>
        <w:top w:val="none" w:sz="0" w:space="0" w:color="auto"/>
        <w:left w:val="none" w:sz="0" w:space="0" w:color="auto"/>
        <w:bottom w:val="none" w:sz="0" w:space="0" w:color="auto"/>
        <w:right w:val="none" w:sz="0" w:space="0" w:color="auto"/>
      </w:divBdr>
    </w:div>
    <w:div w:id="2015960085">
      <w:bodyDiv w:val="1"/>
      <w:marLeft w:val="0"/>
      <w:marRight w:val="0"/>
      <w:marTop w:val="0"/>
      <w:marBottom w:val="0"/>
      <w:divBdr>
        <w:top w:val="none" w:sz="0" w:space="0" w:color="auto"/>
        <w:left w:val="none" w:sz="0" w:space="0" w:color="auto"/>
        <w:bottom w:val="none" w:sz="0" w:space="0" w:color="auto"/>
        <w:right w:val="none" w:sz="0" w:space="0" w:color="auto"/>
      </w:divBdr>
      <w:divsChild>
        <w:div w:id="628778015">
          <w:marLeft w:val="0"/>
          <w:marRight w:val="0"/>
          <w:marTop w:val="0"/>
          <w:marBottom w:val="0"/>
          <w:divBdr>
            <w:top w:val="none" w:sz="0" w:space="0" w:color="auto"/>
            <w:left w:val="none" w:sz="0" w:space="0" w:color="auto"/>
            <w:bottom w:val="none" w:sz="0" w:space="0" w:color="auto"/>
            <w:right w:val="none" w:sz="0" w:space="0" w:color="auto"/>
          </w:divBdr>
        </w:div>
        <w:div w:id="818882546">
          <w:marLeft w:val="0"/>
          <w:marRight w:val="0"/>
          <w:marTop w:val="0"/>
          <w:marBottom w:val="0"/>
          <w:divBdr>
            <w:top w:val="none" w:sz="0" w:space="0" w:color="auto"/>
            <w:left w:val="none" w:sz="0" w:space="0" w:color="auto"/>
            <w:bottom w:val="none" w:sz="0" w:space="0" w:color="auto"/>
            <w:right w:val="none" w:sz="0" w:space="0" w:color="auto"/>
          </w:divBdr>
        </w:div>
        <w:div w:id="923564168">
          <w:marLeft w:val="0"/>
          <w:marRight w:val="0"/>
          <w:marTop w:val="0"/>
          <w:marBottom w:val="0"/>
          <w:divBdr>
            <w:top w:val="none" w:sz="0" w:space="0" w:color="auto"/>
            <w:left w:val="none" w:sz="0" w:space="0" w:color="auto"/>
            <w:bottom w:val="none" w:sz="0" w:space="0" w:color="auto"/>
            <w:right w:val="none" w:sz="0" w:space="0" w:color="auto"/>
          </w:divBdr>
        </w:div>
        <w:div w:id="1090002707">
          <w:marLeft w:val="0"/>
          <w:marRight w:val="0"/>
          <w:marTop w:val="0"/>
          <w:marBottom w:val="0"/>
          <w:divBdr>
            <w:top w:val="none" w:sz="0" w:space="0" w:color="auto"/>
            <w:left w:val="none" w:sz="0" w:space="0" w:color="auto"/>
            <w:bottom w:val="none" w:sz="0" w:space="0" w:color="auto"/>
            <w:right w:val="none" w:sz="0" w:space="0" w:color="auto"/>
          </w:divBdr>
        </w:div>
        <w:div w:id="1113600128">
          <w:marLeft w:val="0"/>
          <w:marRight w:val="0"/>
          <w:marTop w:val="0"/>
          <w:marBottom w:val="0"/>
          <w:divBdr>
            <w:top w:val="none" w:sz="0" w:space="0" w:color="auto"/>
            <w:left w:val="none" w:sz="0" w:space="0" w:color="auto"/>
            <w:bottom w:val="none" w:sz="0" w:space="0" w:color="auto"/>
            <w:right w:val="none" w:sz="0" w:space="0" w:color="auto"/>
          </w:divBdr>
        </w:div>
        <w:div w:id="1168714176">
          <w:marLeft w:val="0"/>
          <w:marRight w:val="0"/>
          <w:marTop w:val="0"/>
          <w:marBottom w:val="0"/>
          <w:divBdr>
            <w:top w:val="none" w:sz="0" w:space="0" w:color="auto"/>
            <w:left w:val="none" w:sz="0" w:space="0" w:color="auto"/>
            <w:bottom w:val="none" w:sz="0" w:space="0" w:color="auto"/>
            <w:right w:val="none" w:sz="0" w:space="0" w:color="auto"/>
          </w:divBdr>
        </w:div>
        <w:div w:id="1813719178">
          <w:marLeft w:val="0"/>
          <w:marRight w:val="0"/>
          <w:marTop w:val="0"/>
          <w:marBottom w:val="0"/>
          <w:divBdr>
            <w:top w:val="none" w:sz="0" w:space="0" w:color="auto"/>
            <w:left w:val="none" w:sz="0" w:space="0" w:color="auto"/>
            <w:bottom w:val="none" w:sz="0" w:space="0" w:color="auto"/>
            <w:right w:val="none" w:sz="0" w:space="0" w:color="auto"/>
          </w:divBdr>
          <w:divsChild>
            <w:div w:id="13062811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74428924">
      <w:bodyDiv w:val="1"/>
      <w:marLeft w:val="0"/>
      <w:marRight w:val="0"/>
      <w:marTop w:val="0"/>
      <w:marBottom w:val="0"/>
      <w:divBdr>
        <w:top w:val="none" w:sz="0" w:space="0" w:color="auto"/>
        <w:left w:val="none" w:sz="0" w:space="0" w:color="auto"/>
        <w:bottom w:val="none" w:sz="0" w:space="0" w:color="auto"/>
        <w:right w:val="none" w:sz="0" w:space="0" w:color="auto"/>
      </w:divBdr>
    </w:div>
    <w:div w:id="2108695582">
      <w:bodyDiv w:val="1"/>
      <w:marLeft w:val="0"/>
      <w:marRight w:val="0"/>
      <w:marTop w:val="0"/>
      <w:marBottom w:val="0"/>
      <w:divBdr>
        <w:top w:val="none" w:sz="0" w:space="0" w:color="auto"/>
        <w:left w:val="none" w:sz="0" w:space="0" w:color="auto"/>
        <w:bottom w:val="none" w:sz="0" w:space="0" w:color="auto"/>
        <w:right w:val="none" w:sz="0" w:space="0" w:color="auto"/>
      </w:divBdr>
    </w:div>
    <w:div w:id="211532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3.png"/><Relationship Id="rId11" Type="http://schemas.openxmlformats.org/officeDocument/2006/relationships/comments" Target="comment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0.png"/><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12" Type="http://schemas.microsoft.com/office/2011/relationships/commentsExtended" Target="commentsExtended.xml"/><Relationship Id="rId17" Type="http://schemas.openxmlformats.org/officeDocument/2006/relationships/image" Target="media/image4.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footer" Target="footer3.xm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service.ariba.com/Supplier.aw/125003060/aw?awh=r&amp;awssk=sutGGOeF&amp;dard=1"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79.png"/><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hyperlink" Target="mailto:ariba@nlmk.com"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8.png"/><Relationship Id="rId98"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83.png"/></Relationships>
</file>

<file path=word/_rels/header3.xml.rels><?xml version="1.0" encoding="UTF-8" standalone="yes"?>
<Relationships xmlns="http://schemas.openxmlformats.org/package/2006/relationships"><Relationship Id="rId1" Type="http://schemas.openxmlformats.org/officeDocument/2006/relationships/image" Target="media/image8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6D42328B1D3D4CB58190238FB8C58B" ma:contentTypeVersion="12" ma:contentTypeDescription="Create a new document." ma:contentTypeScope="" ma:versionID="0a8aae4cf826a79544dd4abddfc90011">
  <xsd:schema xmlns:xsd="http://www.w3.org/2001/XMLSchema" xmlns:xs="http://www.w3.org/2001/XMLSchema" xmlns:p="http://schemas.microsoft.com/office/2006/metadata/properties" xmlns:ns2="4f0f706a-3fcf-4f8f-971b-193308c0f406" xmlns:ns3="89bccb90-a009-4c6a-a4c2-c3a7391623da" targetNamespace="http://schemas.microsoft.com/office/2006/metadata/properties" ma:root="true" ma:fieldsID="658a962bd26bfbf1b702257cede5e36b" ns2:_="" ns3:_="">
    <xsd:import namespace="4f0f706a-3fcf-4f8f-971b-193308c0f406"/>
    <xsd:import namespace="89bccb90-a009-4c6a-a4c2-c3a7391623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f706a-3fcf-4f8f-971b-193308c0f4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bccb90-a009-4c6a-a4c2-c3a7391623d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E6C71-71A0-46C7-A806-8481879721DA}">
  <ds:schemaRefs>
    <ds:schemaRef ds:uri="http://schemas.microsoft.com/sharepoint/v3/contenttype/forms"/>
  </ds:schemaRefs>
</ds:datastoreItem>
</file>

<file path=customXml/itemProps2.xml><?xml version="1.0" encoding="utf-8"?>
<ds:datastoreItem xmlns:ds="http://schemas.openxmlformats.org/officeDocument/2006/customXml" ds:itemID="{43781A2C-94B5-409A-B1EB-1481B370E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f706a-3fcf-4f8f-971b-193308c0f406"/>
    <ds:schemaRef ds:uri="89bccb90-a009-4c6a-a4c2-c3a739162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9665B4-AED1-4833-80EF-8E43CCD48A10}">
  <ds:schemaRefs>
    <ds:schemaRef ds:uri="4f0f706a-3fcf-4f8f-971b-193308c0f406"/>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89bccb90-a009-4c6a-a4c2-c3a7391623da"/>
    <ds:schemaRef ds:uri="http://schemas.microsoft.com/office/2006/metadata/properties"/>
    <ds:schemaRef ds:uri="http://www.w3.org/XML/1998/namespace"/>
    <ds:schemaRef ds:uri="http://purl.org/dc/terms/"/>
    <ds:schemaRef ds:uri="http://purl.org/dc/elements/1.1/"/>
  </ds:schemaRefs>
</ds:datastoreItem>
</file>

<file path=customXml/itemProps4.xml><?xml version="1.0" encoding="utf-8"?>
<ds:datastoreItem xmlns:ds="http://schemas.openxmlformats.org/officeDocument/2006/customXml" ds:itemID="{CDC3B3E9-681F-4337-9695-EEAEFA9B9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4825</Words>
  <Characters>27505</Characters>
  <Application>Microsoft Office Word</Application>
  <DocSecurity>0</DocSecurity>
  <Lines>229</Lines>
  <Paragraphs>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32266</CharactersWithSpaces>
  <SharedDoc>false</SharedDoc>
  <HLinks>
    <vt:vector size="84" baseType="variant">
      <vt:variant>
        <vt:i4>4784254</vt:i4>
      </vt:variant>
      <vt:variant>
        <vt:i4>84</vt:i4>
      </vt:variant>
      <vt:variant>
        <vt:i4>0</vt:i4>
      </vt:variant>
      <vt:variant>
        <vt:i4>5</vt:i4>
      </vt:variant>
      <vt:variant>
        <vt:lpwstr>mailto:ariba@nlmk.com</vt:lpwstr>
      </vt:variant>
      <vt:variant>
        <vt:lpwstr/>
      </vt:variant>
      <vt:variant>
        <vt:i4>2818166</vt:i4>
      </vt:variant>
      <vt:variant>
        <vt:i4>81</vt:i4>
      </vt:variant>
      <vt:variant>
        <vt:i4>0</vt:i4>
      </vt:variant>
      <vt:variant>
        <vt:i4>5</vt:i4>
      </vt:variant>
      <vt:variant>
        <vt:lpwstr>https://service.ariba.com/Supplier.aw/125003060/aw?awh=r&amp;awssk=sutGGOeF&amp;dard=1</vt:lpwstr>
      </vt:variant>
      <vt:variant>
        <vt:lpwstr/>
      </vt:variant>
      <vt:variant>
        <vt:i4>1048625</vt:i4>
      </vt:variant>
      <vt:variant>
        <vt:i4>68</vt:i4>
      </vt:variant>
      <vt:variant>
        <vt:i4>0</vt:i4>
      </vt:variant>
      <vt:variant>
        <vt:i4>5</vt:i4>
      </vt:variant>
      <vt:variant>
        <vt:lpwstr/>
      </vt:variant>
      <vt:variant>
        <vt:lpwstr>_Toc35868420</vt:lpwstr>
      </vt:variant>
      <vt:variant>
        <vt:i4>1638450</vt:i4>
      </vt:variant>
      <vt:variant>
        <vt:i4>62</vt:i4>
      </vt:variant>
      <vt:variant>
        <vt:i4>0</vt:i4>
      </vt:variant>
      <vt:variant>
        <vt:i4>5</vt:i4>
      </vt:variant>
      <vt:variant>
        <vt:lpwstr/>
      </vt:variant>
      <vt:variant>
        <vt:lpwstr>_Toc35868419</vt:lpwstr>
      </vt:variant>
      <vt:variant>
        <vt:i4>1572914</vt:i4>
      </vt:variant>
      <vt:variant>
        <vt:i4>56</vt:i4>
      </vt:variant>
      <vt:variant>
        <vt:i4>0</vt:i4>
      </vt:variant>
      <vt:variant>
        <vt:i4>5</vt:i4>
      </vt:variant>
      <vt:variant>
        <vt:lpwstr/>
      </vt:variant>
      <vt:variant>
        <vt:lpwstr>_Toc35868418</vt:lpwstr>
      </vt:variant>
      <vt:variant>
        <vt:i4>1507378</vt:i4>
      </vt:variant>
      <vt:variant>
        <vt:i4>50</vt:i4>
      </vt:variant>
      <vt:variant>
        <vt:i4>0</vt:i4>
      </vt:variant>
      <vt:variant>
        <vt:i4>5</vt:i4>
      </vt:variant>
      <vt:variant>
        <vt:lpwstr/>
      </vt:variant>
      <vt:variant>
        <vt:lpwstr>_Toc35868417</vt:lpwstr>
      </vt:variant>
      <vt:variant>
        <vt:i4>1441842</vt:i4>
      </vt:variant>
      <vt:variant>
        <vt:i4>44</vt:i4>
      </vt:variant>
      <vt:variant>
        <vt:i4>0</vt:i4>
      </vt:variant>
      <vt:variant>
        <vt:i4>5</vt:i4>
      </vt:variant>
      <vt:variant>
        <vt:lpwstr/>
      </vt:variant>
      <vt:variant>
        <vt:lpwstr>_Toc35868416</vt:lpwstr>
      </vt:variant>
      <vt:variant>
        <vt:i4>1376306</vt:i4>
      </vt:variant>
      <vt:variant>
        <vt:i4>38</vt:i4>
      </vt:variant>
      <vt:variant>
        <vt:i4>0</vt:i4>
      </vt:variant>
      <vt:variant>
        <vt:i4>5</vt:i4>
      </vt:variant>
      <vt:variant>
        <vt:lpwstr/>
      </vt:variant>
      <vt:variant>
        <vt:lpwstr>_Toc35868415</vt:lpwstr>
      </vt:variant>
      <vt:variant>
        <vt:i4>1310770</vt:i4>
      </vt:variant>
      <vt:variant>
        <vt:i4>32</vt:i4>
      </vt:variant>
      <vt:variant>
        <vt:i4>0</vt:i4>
      </vt:variant>
      <vt:variant>
        <vt:i4>5</vt:i4>
      </vt:variant>
      <vt:variant>
        <vt:lpwstr/>
      </vt:variant>
      <vt:variant>
        <vt:lpwstr>_Toc35868414</vt:lpwstr>
      </vt:variant>
      <vt:variant>
        <vt:i4>1245234</vt:i4>
      </vt:variant>
      <vt:variant>
        <vt:i4>26</vt:i4>
      </vt:variant>
      <vt:variant>
        <vt:i4>0</vt:i4>
      </vt:variant>
      <vt:variant>
        <vt:i4>5</vt:i4>
      </vt:variant>
      <vt:variant>
        <vt:lpwstr/>
      </vt:variant>
      <vt:variant>
        <vt:lpwstr>_Toc35868413</vt:lpwstr>
      </vt:variant>
      <vt:variant>
        <vt:i4>1179698</vt:i4>
      </vt:variant>
      <vt:variant>
        <vt:i4>20</vt:i4>
      </vt:variant>
      <vt:variant>
        <vt:i4>0</vt:i4>
      </vt:variant>
      <vt:variant>
        <vt:i4>5</vt:i4>
      </vt:variant>
      <vt:variant>
        <vt:lpwstr/>
      </vt:variant>
      <vt:variant>
        <vt:lpwstr>_Toc35868412</vt:lpwstr>
      </vt:variant>
      <vt:variant>
        <vt:i4>1114162</vt:i4>
      </vt:variant>
      <vt:variant>
        <vt:i4>14</vt:i4>
      </vt:variant>
      <vt:variant>
        <vt:i4>0</vt:i4>
      </vt:variant>
      <vt:variant>
        <vt:i4>5</vt:i4>
      </vt:variant>
      <vt:variant>
        <vt:lpwstr/>
      </vt:variant>
      <vt:variant>
        <vt:lpwstr>_Toc35868411</vt:lpwstr>
      </vt:variant>
      <vt:variant>
        <vt:i4>1048626</vt:i4>
      </vt:variant>
      <vt:variant>
        <vt:i4>8</vt:i4>
      </vt:variant>
      <vt:variant>
        <vt:i4>0</vt:i4>
      </vt:variant>
      <vt:variant>
        <vt:i4>5</vt:i4>
      </vt:variant>
      <vt:variant>
        <vt:lpwstr/>
      </vt:variant>
      <vt:variant>
        <vt:lpwstr>_Toc35868410</vt:lpwstr>
      </vt:variant>
      <vt:variant>
        <vt:i4>1638451</vt:i4>
      </vt:variant>
      <vt:variant>
        <vt:i4>2</vt:i4>
      </vt:variant>
      <vt:variant>
        <vt:i4>0</vt:i4>
      </vt:variant>
      <vt:variant>
        <vt:i4>5</vt:i4>
      </vt:variant>
      <vt:variant>
        <vt:lpwstr/>
      </vt:variant>
      <vt:variant>
        <vt:lpwstr>_Toc35868409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2020-11-09T07:32:00Z</dcterms:created>
  <dcterms:modified xsi:type="dcterms:W3CDTF">2020-11-09T07:32:00Z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0x010100AD6D42328B1D3D4CB58190238FB8C58B</vt:lpwstr>
  </property>
</Properties>
</file>